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icrosoft YaHei UI" w:hAnsi="Microsoft YaHei UI"/>
        </w:r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9C5FF1" w:rsidRPr="00292C69" w:rsidRDefault="00082DC1">
          <w:pPr>
            <w:rPr>
              <w:rFonts w:ascii="Microsoft YaHei UI" w:hAnsi="Microsoft YaHei UI"/>
            </w:rPr>
          </w:pPr>
          <w:r w:rsidRPr="00292C69">
            <w:rPr>
              <w:rFonts w:ascii="Microsoft YaHei UI" w:hAnsi="Microsoft YaHei UI"/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819975"/>
                    <wp:effectExtent l="0" t="0" r="0" b="0"/>
                    <wp:wrapNone/>
                    <wp:docPr id="9" name="组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819975"/>
                              <a:chOff x="0" y="0"/>
                              <a:chExt cx="3657600" cy="1815954"/>
                            </a:xfrm>
                          </wpg:grpSpPr>
                          <wps:wsp>
                            <wps:cNvPr id="11" name="文本框 11"/>
                            <wps:cNvSpPr txBox="1"/>
                            <wps:spPr>
                              <a:xfrm>
                                <a:off x="0" y="694487"/>
                                <a:ext cx="3657600" cy="1121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FF1" w:rsidRPr="00193D69" w:rsidRDefault="008B0019" w:rsidP="00292C69">
                                  <w:pPr>
                                    <w:pStyle w:val="a8"/>
                                    <w:spacing w:line="180" w:lineRule="auto"/>
                                    <w:rPr>
                                      <w:rFonts w:ascii="Microsoft YaHei UI" w:hAnsi="Microsoft YaHei U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YaHei UI" w:hAnsi="Microsoft YaHei UI"/>
                                      </w:rPr>
                                      <w:alias w:val="姓名"/>
                                      <w:tag w:val=""/>
                                      <w:id w:val="805127967"/>
                                      <w:placeholder>
                                        <w:docPart w:val="252230C380A645F9A2368ABF46D72AB6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0302C">
                                        <w:rPr>
                                          <w:rFonts w:ascii="Microsoft YaHei UI" w:hAnsi="Microsoft YaHei UI"/>
                                        </w:rPr>
                                        <w:t>SATCHMO</w:t>
                                      </w:r>
                                    </w:sdtContent>
                                  </w:sdt>
                                  <w:r w:rsidR="00082DC1" w:rsidRPr="00193D69">
                                    <w:rPr>
                                      <w:rFonts w:ascii="Microsoft YaHei UI" w:hAnsi="Microsoft YaHei UI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/>
                                      </w:rPr>
                                      <w:alias w:val="课程标题"/>
                                      <w:tag w:val=""/>
                                      <w:id w:val="-851186849"/>
                                      <w:placeholder>
                                        <w:docPart w:val="11D866BC522B4B4BAE723F0A793EBEED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0302C">
                                        <w:rPr>
                                          <w:rFonts w:ascii="Microsoft YaHei UI" w:hAnsi="Microsoft YaHei UI" w:hint="eastAsia"/>
                                        </w:rPr>
                                        <w:t>政府</w:t>
                                      </w:r>
                                      <w:r w:rsidR="0000302C">
                                        <w:rPr>
                                          <w:rFonts w:ascii="Microsoft YaHei UI" w:hAnsi="Microsoft YaHei UI"/>
                                        </w:rPr>
                                        <w:t>行为导向生态化</w:t>
                                      </w:r>
                                    </w:sdtContent>
                                  </w:sdt>
                                  <w:r w:rsidR="00082DC1" w:rsidRPr="00193D69">
                                    <w:rPr>
                                      <w:rFonts w:ascii="Microsoft YaHei UI" w:hAnsi="Microsoft YaHei UI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/>
                                      </w:rPr>
                                      <w:alias w:val="教师姓名"/>
                                      <w:tag w:val=""/>
                                      <w:id w:val="-123160968"/>
                                      <w:placeholder>
                                        <w:docPart w:val="DB30D423CB5E4F2EA42E89E77940B2C1"/>
                                      </w:placeholder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0302C">
                                        <w:rPr>
                                          <w:rFonts w:ascii="Microsoft YaHei UI" w:hAnsi="Microsoft YaHei UI"/>
                                        </w:rPr>
                                        <w:t>HIWIS.COM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椭圆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5FF1" w:rsidRPr="0099590A" w:rsidRDefault="00082DC1">
                                  <w:pPr>
                                    <w:pStyle w:val="a9"/>
                                    <w:rPr>
                                      <w:sz w:val="18"/>
                                    </w:rPr>
                                  </w:pPr>
                                  <w:r w:rsidRPr="0099590A">
                                    <w:rPr>
                                      <w:sz w:val="18"/>
                                      <w:lang w:val="zh-CN"/>
                                    </w:rPr>
                                    <w:t>作者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组 9" o:spid="_x0000_s1026" style="position:absolute;margin-left:236.8pt;margin-top:0;width:4in;height:143.3pt;z-index:251666432;mso-position-horizontal:right;mso-position-horizontal-relative:page;mso-position-vertical:bottom;mso-position-vertical-relative:page;mso-height-relative:margin" coordsize="36576,1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1" o:spid="_x0000_s1027" type="#_x0000_t202" style="position:absolute;top:6944;width:36576;height:112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Vkb8A&#10;AADbAAAADwAAAGRycy9kb3ducmV2LnhtbESPwQrCMBBE74L/EFbwpqkKItUoIgielFY/YG3Wtths&#10;ShNt+/dGELztMjNvZze7zlTiTY0rLSuYTSMQxJnVJecKbtfjZAXCeWSNlWVS0JOD3XY42GCsbcsJ&#10;vVOfiwBhF6OCwvs6ltJlBRl0U1sTB+1hG4M+rE0udYNtgJtKzqNoKQ2WHC4UWNOhoOyZvkygVI9L&#10;P29Neuizxeuc3Lr78pQoNR51+zUIT53/m3/pkw71Z/D9JQ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dWRvwAAANsAAAAPAAAAAAAAAAAAAAAAAJgCAABkcnMvZG93bnJl&#10;di54bWxQSwUGAAAAAAQABAD1AAAAhAMAAAAA&#10;" filled="f" stroked="f" strokeweight=".5pt">
                      <v:textbox style="mso-fit-shape-to-text:t" inset="0,0,36pt,36pt">
                        <w:txbxContent>
                          <w:p w:rsidR="009C5FF1" w:rsidRPr="00193D69" w:rsidRDefault="00BB36FB" w:rsidP="00292C69">
                            <w:pPr>
                              <w:pStyle w:val="a8"/>
                              <w:spacing w:line="180" w:lineRule="auto"/>
                              <w:rPr>
                                <w:rFonts w:ascii="Microsoft YaHei UI" w:hAnsi="Microsoft YaHei UI"/>
                              </w:rPr>
                            </w:pPr>
                            <w:sdt>
                              <w:sdtPr>
                                <w:rPr>
                                  <w:rFonts w:ascii="Microsoft YaHei UI" w:hAnsi="Microsoft YaHei UI"/>
                                </w:rPr>
                                <w:alias w:val="姓名"/>
                                <w:tag w:val=""/>
                                <w:id w:val="805127967"/>
                                <w:placeholder>
                                  <w:docPart w:val="252230C380A645F9A2368ABF46D72AB6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302C">
                                  <w:rPr>
                                    <w:rFonts w:ascii="Microsoft YaHei UI" w:hAnsi="Microsoft YaHei UI"/>
                                  </w:rPr>
                                  <w:t>SATCHMO</w:t>
                                </w:r>
                              </w:sdtContent>
                            </w:sdt>
                            <w:r w:rsidR="00082DC1" w:rsidRPr="00193D69">
                              <w:rPr>
                                <w:rFonts w:ascii="Microsoft YaHei UI" w:hAnsi="Microsoft YaHei U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Microsoft YaHei UI" w:hAnsi="Microsoft YaHei UI"/>
                                </w:rPr>
                                <w:alias w:val="课程标题"/>
                                <w:tag w:val=""/>
                                <w:id w:val="-851186849"/>
                                <w:placeholder>
                                  <w:docPart w:val="11D866BC522B4B4BAE723F0A793EBEE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302C">
                                  <w:rPr>
                                    <w:rFonts w:ascii="Microsoft YaHei UI" w:hAnsi="Microsoft YaHei UI" w:hint="eastAsia"/>
                                  </w:rPr>
                                  <w:t>政府</w:t>
                                </w:r>
                                <w:r w:rsidR="0000302C">
                                  <w:rPr>
                                    <w:rFonts w:ascii="Microsoft YaHei UI" w:hAnsi="Microsoft YaHei UI"/>
                                  </w:rPr>
                                  <w:t>行为导向生态化</w:t>
                                </w:r>
                              </w:sdtContent>
                            </w:sdt>
                            <w:r w:rsidR="00082DC1" w:rsidRPr="00193D69">
                              <w:rPr>
                                <w:rFonts w:ascii="Microsoft YaHei UI" w:hAnsi="Microsoft YaHei U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Microsoft YaHei UI" w:hAnsi="Microsoft YaHei UI"/>
                                </w:rPr>
                                <w:alias w:val="教师姓名"/>
                                <w:tag w:val=""/>
                                <w:id w:val="-123160968"/>
                                <w:placeholder>
                                  <w:docPart w:val="DB30D423CB5E4F2EA42E89E77940B2C1"/>
                                </w:placeholder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0302C">
                                  <w:rPr>
                                    <w:rFonts w:ascii="Microsoft YaHei UI" w:hAnsi="Microsoft YaHei UI"/>
                                  </w:rPr>
                                  <w:t>HIWIS.COM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椭圆 12" o:spid="_x0000_s1028" style="position:absolute;left:95;width:3474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9C5FF1" w:rsidRPr="0099590A" w:rsidRDefault="00082DC1">
                            <w:pPr>
                              <w:pStyle w:val="a9"/>
                              <w:rPr>
                                <w:sz w:val="18"/>
                              </w:rPr>
                            </w:pPr>
                            <w:r w:rsidRPr="0099590A">
                              <w:rPr>
                                <w:sz w:val="18"/>
                                <w:lang w:val="zh-CN"/>
                              </w:rPr>
                              <w:t>作者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Pr="00292C69">
            <w:rPr>
              <w:rFonts w:ascii="Microsoft YaHei UI" w:hAnsi="Microsoft YaHei U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标题"/>
                                  <w:tag w:val=""/>
                                  <w:id w:val="213089202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C5FF1" w:rsidRDefault="0000302C">
                                    <w:pPr>
                                      <w:pStyle w:val="a7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带</w:t>
                                    </w:r>
                                    <w:r>
                                      <w:t>向何方？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本框 3" o:spid="_x0000_s1029" type="#_x0000_t202" style="position:absolute;margin-left:236.8pt;margin-top:339.75pt;width:4in;height:41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标题"/>
                            <w:tag w:val=""/>
                            <w:id w:val="213089202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5FF1" w:rsidRDefault="0000302C">
                              <w:pPr>
                                <w:pStyle w:val="a7"/>
                              </w:pPr>
                              <w:r>
                                <w:rPr>
                                  <w:rFonts w:hint="eastAsia"/>
                                </w:rPr>
                                <w:t>带</w:t>
                              </w:r>
                              <w:r>
                                <w:t>向何方？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92C69">
            <w:rPr>
              <w:rFonts w:ascii="Microsoft YaHei UI" w:hAnsi="Microsoft YaHei UI"/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图片 8" descr="蝴蝶背景图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73E8">
            <w:rPr>
              <w:rFonts w:ascii="Microsoft YaHei UI" w:hAnsi="Microsoft YaHei UI"/>
            </w:rPr>
            <w:t>Green Government</w:t>
          </w:r>
        </w:p>
        <w:p w:rsidR="009C5FF1" w:rsidRPr="00292C69" w:rsidRDefault="00CD73E8">
          <w:pPr>
            <w:rPr>
              <w:rFonts w:ascii="Microsoft YaHei UI" w:hAnsi="Microsoft YaHei UI"/>
              <w:b/>
              <w:bCs/>
              <w:caps/>
            </w:rPr>
          </w:pPr>
          <w:r>
            <w:rPr>
              <w:rFonts w:ascii="Microsoft YaHei UI" w:hAnsi="Microsoft YaHei UI" w:hint="eastAsia"/>
              <w:b/>
              <w:bCs/>
              <w:caps/>
            </w:rPr>
            <w:t>生态</w:t>
          </w:r>
          <w:r>
            <w:rPr>
              <w:rFonts w:ascii="Microsoft YaHei UI" w:hAnsi="Microsoft YaHei UI"/>
              <w:b/>
              <w:bCs/>
              <w:caps/>
            </w:rPr>
            <w:t>政府（</w:t>
          </w:r>
          <w:r>
            <w:rPr>
              <w:rFonts w:ascii="Microsoft YaHei UI" w:hAnsi="Microsoft YaHei UI" w:hint="eastAsia"/>
              <w:b/>
              <w:bCs/>
              <w:caps/>
            </w:rPr>
            <w:t>绿色</w:t>
          </w:r>
          <w:r>
            <w:rPr>
              <w:rFonts w:ascii="Microsoft YaHei UI" w:hAnsi="Microsoft YaHei UI"/>
              <w:b/>
              <w:bCs/>
              <w:caps/>
            </w:rPr>
            <w:t>政府</w:t>
          </w:r>
          <w:r>
            <w:rPr>
              <w:rFonts w:ascii="Microsoft YaHei UI" w:hAnsi="Microsoft YaHei UI" w:hint="eastAsia"/>
              <w:b/>
              <w:bCs/>
              <w:caps/>
            </w:rPr>
            <w:t>）</w:t>
          </w:r>
        </w:p>
        <w:p w:rsidR="009C5FF1" w:rsidRPr="00292C69" w:rsidRDefault="00082DC1">
          <w:pPr>
            <w:rPr>
              <w:rFonts w:ascii="Microsoft YaHei UI" w:hAnsi="Microsoft YaHei UI"/>
            </w:rPr>
          </w:pPr>
          <w:r w:rsidRPr="00292C69">
            <w:rPr>
              <w:rFonts w:ascii="Microsoft YaHei UI" w:hAnsi="Microsoft YaHei UI"/>
              <w:b/>
              <w:bCs/>
              <w:caps/>
            </w:rPr>
            <w:br w:type="page"/>
          </w:r>
        </w:p>
      </w:sdtContent>
    </w:sdt>
    <w:p w:rsidR="009C5FF1" w:rsidRPr="00292C69" w:rsidRDefault="00082DC1">
      <w:pPr>
        <w:pStyle w:val="1"/>
        <w:rPr>
          <w:rFonts w:ascii="Microsoft YaHei UI" w:hAnsi="Microsoft YaHei UI"/>
        </w:rPr>
      </w:pPr>
      <w:r w:rsidRPr="00292C69">
        <w:rPr>
          <w:rFonts w:ascii="Microsoft YaHei UI" w:hAnsi="Microsoft YaHei UI"/>
          <w:lang w:val="zh-CN"/>
        </w:rPr>
        <w:lastRenderedPageBreak/>
        <w:t>立即开始</w:t>
      </w:r>
    </w:p>
    <w:p w:rsidR="009C5FF1" w:rsidRDefault="0000302C">
      <w:p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政府</w:t>
      </w:r>
      <w:r>
        <w:rPr>
          <w:rFonts w:ascii="Microsoft YaHei UI" w:hAnsi="Microsoft YaHei UI"/>
          <w:lang w:val="zh-CN"/>
        </w:rPr>
        <w:t>是为人民服务的，</w:t>
      </w:r>
      <w:r>
        <w:rPr>
          <w:rFonts w:ascii="Microsoft YaHei UI" w:hAnsi="Microsoft YaHei UI" w:hint="eastAsia"/>
          <w:lang w:val="zh-CN"/>
        </w:rPr>
        <w:t>为</w:t>
      </w:r>
      <w:r>
        <w:rPr>
          <w:rFonts w:ascii="Microsoft YaHei UI" w:hAnsi="Microsoft YaHei UI"/>
          <w:lang w:val="zh-CN"/>
        </w:rPr>
        <w:t>什么不用人民，而自己拍脑袋呢。</w:t>
      </w:r>
    </w:p>
    <w:p w:rsidR="006842C4" w:rsidRPr="00292C69" w:rsidRDefault="006842C4">
      <w:pPr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政府</w:t>
      </w:r>
      <w:r>
        <w:rPr>
          <w:rFonts w:ascii="Microsoft YaHei UI" w:hAnsi="Microsoft YaHei UI"/>
          <w:lang w:val="zh-CN"/>
        </w:rPr>
        <w:t>官员只有百万，</w:t>
      </w:r>
      <w:r>
        <w:rPr>
          <w:rFonts w:ascii="Microsoft YaHei UI" w:hAnsi="Microsoft YaHei UI" w:hint="eastAsia"/>
          <w:lang w:val="zh-CN"/>
        </w:rPr>
        <w:t>而</w:t>
      </w:r>
      <w:r>
        <w:rPr>
          <w:rFonts w:ascii="Microsoft YaHei UI" w:hAnsi="Microsoft YaHei UI"/>
          <w:lang w:val="zh-CN"/>
        </w:rPr>
        <w:t>人民却有13</w:t>
      </w:r>
      <w:r>
        <w:rPr>
          <w:rFonts w:ascii="Microsoft YaHei UI" w:hAnsi="Microsoft YaHei UI" w:hint="eastAsia"/>
          <w:lang w:val="zh-CN"/>
        </w:rPr>
        <w:t>亿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这</w:t>
      </w:r>
      <w:r>
        <w:rPr>
          <w:rFonts w:ascii="Microsoft YaHei UI" w:hAnsi="Microsoft YaHei UI"/>
          <w:lang w:val="zh-CN"/>
        </w:rPr>
        <w:t>是</w:t>
      </w:r>
      <w:r>
        <w:rPr>
          <w:rFonts w:ascii="Microsoft YaHei UI" w:hAnsi="Microsoft YaHei UI" w:hint="eastAsia"/>
          <w:lang w:val="zh-CN"/>
        </w:rPr>
        <w:t>1：</w:t>
      </w:r>
      <w:r>
        <w:rPr>
          <w:rFonts w:ascii="Microsoft YaHei UI" w:hAnsi="Microsoft YaHei UI"/>
          <w:lang w:val="zh-CN"/>
        </w:rPr>
        <w:t>1000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管理比例，</w:t>
      </w:r>
      <w:r>
        <w:rPr>
          <w:rFonts w:ascii="Microsoft YaHei UI" w:hAnsi="Microsoft YaHei UI" w:hint="eastAsia"/>
          <w:lang w:val="zh-CN"/>
        </w:rPr>
        <w:t>反之</w:t>
      </w:r>
      <w:r>
        <w:rPr>
          <w:rFonts w:ascii="Microsoft YaHei UI" w:hAnsi="Microsoft YaHei UI"/>
          <w:lang w:val="zh-CN"/>
        </w:rPr>
        <w:t>就是1000</w:t>
      </w:r>
      <w:r>
        <w:rPr>
          <w:rFonts w:ascii="Microsoft YaHei UI" w:hAnsi="Microsoft YaHei UI" w:hint="eastAsia"/>
          <w:lang w:val="zh-CN"/>
        </w:rPr>
        <w:t>：1，哪</w:t>
      </w:r>
      <w:r>
        <w:rPr>
          <w:rFonts w:ascii="Microsoft YaHei UI" w:hAnsi="Microsoft YaHei UI"/>
          <w:lang w:val="zh-CN"/>
        </w:rPr>
        <w:t>种管理更有效呢。</w:t>
      </w:r>
    </w:p>
    <w:p w:rsidR="009C5FF1" w:rsidRPr="00292C69" w:rsidRDefault="00082DC1">
      <w:pPr>
        <w:pStyle w:val="1"/>
        <w:rPr>
          <w:rFonts w:ascii="Microsoft YaHei UI" w:hAnsi="Microsoft YaHei UI"/>
        </w:rPr>
      </w:pPr>
      <w:r w:rsidRPr="00292C69">
        <w:rPr>
          <w:rFonts w:ascii="Microsoft YaHei UI" w:hAnsi="Microsoft YaHei UI"/>
          <w:lang w:val="zh-CN"/>
        </w:rPr>
        <w:t>每次都有惊喜</w:t>
      </w:r>
    </w:p>
    <w:p w:rsidR="007F5A3A" w:rsidRPr="007F5A3A" w:rsidRDefault="007F5A3A">
      <w:pPr>
        <w:pStyle w:val="a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国家</w:t>
      </w:r>
      <w:r>
        <w:rPr>
          <w:rFonts w:ascii="Microsoft YaHei UI" w:hAnsi="Microsoft YaHei UI"/>
          <w:lang w:val="zh-CN"/>
        </w:rPr>
        <w:t>区域化</w:t>
      </w:r>
      <w:r>
        <w:rPr>
          <w:rFonts w:ascii="Microsoft YaHei UI" w:hAnsi="Microsoft YaHei UI" w:hint="eastAsia"/>
          <w:lang w:val="zh-CN"/>
        </w:rPr>
        <w:t>堡垒</w:t>
      </w:r>
      <w:r>
        <w:rPr>
          <w:rFonts w:ascii="Microsoft YaHei UI" w:hAnsi="Microsoft YaHei UI"/>
          <w:lang w:val="zh-CN"/>
        </w:rPr>
        <w:t>管理</w:t>
      </w:r>
    </w:p>
    <w:p w:rsidR="007F5A3A" w:rsidRDefault="007F5A3A" w:rsidP="007F5A3A">
      <w:pPr>
        <w:pStyle w:val="a0"/>
        <w:ind w:leftChars="100" w:left="416" w:rightChars="100" w:right="200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地区</w:t>
      </w:r>
      <w:r>
        <w:rPr>
          <w:rFonts w:ascii="Microsoft YaHei UI" w:hAnsi="Microsoft YaHei UI"/>
        </w:rPr>
        <w:t>户口与区域堡垒，</w:t>
      </w:r>
      <w:r>
        <w:rPr>
          <w:rFonts w:ascii="Microsoft YaHei UI" w:hAnsi="Microsoft YaHei UI" w:hint="eastAsia"/>
        </w:rPr>
        <w:t>不</w:t>
      </w:r>
      <w:r>
        <w:rPr>
          <w:rFonts w:ascii="Microsoft YaHei UI" w:hAnsi="Microsoft YaHei UI"/>
        </w:rPr>
        <w:t>是解决政府人口的有效办法</w:t>
      </w:r>
    </w:p>
    <w:p w:rsidR="007F5A3A" w:rsidRDefault="007F5A3A" w:rsidP="007F5A3A">
      <w:pPr>
        <w:pStyle w:val="a0"/>
        <w:ind w:leftChars="100" w:left="416" w:rightChars="100" w:right="200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作为政府，</w:t>
      </w:r>
      <w:r>
        <w:rPr>
          <w:rFonts w:ascii="Microsoft YaHei UI" w:hAnsi="Microsoft YaHei UI"/>
        </w:rPr>
        <w:t>为什么不想想人</w:t>
      </w:r>
      <w:r>
        <w:rPr>
          <w:rFonts w:ascii="Microsoft YaHei UI" w:hAnsi="Microsoft YaHei UI" w:hint="eastAsia"/>
        </w:rPr>
        <w:t>都</w:t>
      </w:r>
      <w:r>
        <w:rPr>
          <w:rFonts w:ascii="Microsoft YaHei UI" w:hAnsi="Microsoft YaHei UI"/>
        </w:rPr>
        <w:t>去哪了。</w:t>
      </w:r>
    </w:p>
    <w:p w:rsidR="00653F55" w:rsidRPr="007F5A3A" w:rsidRDefault="00653F55" w:rsidP="007F5A3A">
      <w:pPr>
        <w:pStyle w:val="a0"/>
        <w:ind w:leftChars="100" w:left="416" w:rightChars="100" w:right="200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政府</w:t>
      </w:r>
      <w:r>
        <w:rPr>
          <w:rFonts w:ascii="Microsoft YaHei UI" w:hAnsi="Microsoft YaHei UI"/>
        </w:rPr>
        <w:t>的</w:t>
      </w:r>
      <w:r>
        <w:rPr>
          <w:rFonts w:ascii="Microsoft YaHei UI" w:hAnsi="Microsoft YaHei UI" w:hint="eastAsia"/>
        </w:rPr>
        <w:t>职责是</w:t>
      </w:r>
      <w:r>
        <w:rPr>
          <w:rFonts w:ascii="Microsoft YaHei UI" w:hAnsi="Microsoft YaHei UI"/>
        </w:rPr>
        <w:t>引导，</w:t>
      </w:r>
      <w:r>
        <w:rPr>
          <w:rFonts w:ascii="Microsoft YaHei UI" w:hAnsi="Microsoft YaHei UI" w:hint="eastAsia"/>
        </w:rPr>
        <w:t>而</w:t>
      </w:r>
      <w:r>
        <w:rPr>
          <w:rFonts w:ascii="Microsoft YaHei UI" w:hAnsi="Microsoft YaHei UI"/>
        </w:rPr>
        <w:t>不是限制。</w:t>
      </w:r>
    </w:p>
    <w:p w:rsidR="0000302C" w:rsidRPr="0000302C" w:rsidRDefault="0000302C">
      <w:pPr>
        <w:pStyle w:val="a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何</w:t>
      </w:r>
      <w:r>
        <w:rPr>
          <w:rFonts w:ascii="Microsoft YaHei UI" w:hAnsi="Microsoft YaHei UI"/>
          <w:lang w:val="zh-CN"/>
        </w:rPr>
        <w:t>为反腐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常态化</w:t>
      </w:r>
    </w:p>
    <w:p w:rsidR="0000302C" w:rsidRDefault="0000302C" w:rsidP="0000302C">
      <w:pPr>
        <w:pStyle w:val="a0"/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主观</w:t>
      </w:r>
      <w:r>
        <w:rPr>
          <w:rFonts w:ascii="Microsoft YaHei UI" w:hAnsi="Microsoft YaHei UI"/>
        </w:rPr>
        <w:t>性事务</w:t>
      </w:r>
      <w:r>
        <w:rPr>
          <w:rFonts w:ascii="Microsoft YaHei UI" w:hAnsi="Microsoft YaHei UI" w:hint="eastAsia"/>
        </w:rPr>
        <w:t>完全决定</w:t>
      </w:r>
      <w:r>
        <w:rPr>
          <w:rFonts w:ascii="Microsoft YaHei UI" w:hAnsi="Microsoft YaHei UI"/>
        </w:rPr>
        <w:t>领导的意愿，反腐的范围也</w:t>
      </w:r>
      <w:r w:rsidR="00653F55">
        <w:rPr>
          <w:rFonts w:ascii="Microsoft YaHei UI" w:hAnsi="Microsoft YaHei UI" w:hint="eastAsia"/>
        </w:rPr>
        <w:t>就</w:t>
      </w:r>
      <w:r w:rsidR="00653F55">
        <w:rPr>
          <w:rFonts w:ascii="Microsoft YaHei UI" w:hAnsi="Microsoft YaHei UI"/>
        </w:rPr>
        <w:t>只能</w:t>
      </w:r>
      <w:r>
        <w:rPr>
          <w:rFonts w:ascii="Microsoft YaHei UI" w:hAnsi="Microsoft YaHei UI"/>
        </w:rPr>
        <w:t>计划的范围内执行。</w:t>
      </w:r>
    </w:p>
    <w:p w:rsidR="0000302C" w:rsidRPr="0000302C" w:rsidRDefault="0000302C" w:rsidP="0000302C">
      <w:pPr>
        <w:pStyle w:val="a0"/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哪</w:t>
      </w:r>
      <w:r>
        <w:rPr>
          <w:rFonts w:ascii="Microsoft YaHei UI" w:hAnsi="Microsoft YaHei UI"/>
        </w:rPr>
        <w:t>里出现问题，就在哪里设一个更高的新部门，治标不治本。</w:t>
      </w:r>
    </w:p>
    <w:p w:rsidR="009C5FF1" w:rsidRPr="007F5A3A" w:rsidRDefault="0000302C">
      <w:pPr>
        <w:pStyle w:val="a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提高轨道交通</w:t>
      </w:r>
      <w:r>
        <w:rPr>
          <w:rFonts w:ascii="Microsoft YaHei UI" w:hAnsi="Microsoft YaHei UI"/>
          <w:lang w:val="zh-CN"/>
        </w:rPr>
        <w:t>票价</w:t>
      </w:r>
    </w:p>
    <w:p w:rsidR="007F5A3A" w:rsidRPr="007F5A3A" w:rsidRDefault="007F5A3A" w:rsidP="007F5A3A">
      <w:pPr>
        <w:pStyle w:val="a0"/>
        <w:ind w:leftChars="100" w:left="416" w:rightChars="100" w:right="20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在交通容量</w:t>
      </w:r>
      <w:r>
        <w:rPr>
          <w:rFonts w:ascii="Microsoft YaHei UI" w:hAnsi="Microsoft YaHei UI"/>
          <w:lang w:val="zh-CN"/>
        </w:rPr>
        <w:t>不变或行政手段没有</w:t>
      </w:r>
      <w:r>
        <w:rPr>
          <w:rFonts w:ascii="Microsoft YaHei UI" w:hAnsi="Microsoft YaHei UI" w:hint="eastAsia"/>
          <w:lang w:val="zh-CN"/>
        </w:rPr>
        <w:t>跟</w:t>
      </w:r>
      <w:r>
        <w:rPr>
          <w:rFonts w:ascii="Microsoft YaHei UI" w:hAnsi="Microsoft YaHei UI"/>
          <w:lang w:val="zh-CN"/>
        </w:rPr>
        <w:t>进的情况下执行这样改变，仅是为了增加收入（</w:t>
      </w:r>
      <w:r>
        <w:rPr>
          <w:rFonts w:ascii="Microsoft YaHei UI" w:hAnsi="Microsoft YaHei UI" w:hint="eastAsia"/>
          <w:lang w:val="zh-CN"/>
        </w:rPr>
        <w:t>或</w:t>
      </w:r>
      <w:r>
        <w:rPr>
          <w:rFonts w:ascii="Microsoft YaHei UI" w:hAnsi="Microsoft YaHei UI"/>
          <w:lang w:val="zh-CN"/>
        </w:rPr>
        <w:t>减少亏损）</w:t>
      </w:r>
    </w:p>
    <w:p w:rsidR="007F5A3A" w:rsidRPr="00653F55" w:rsidRDefault="007F5A3A" w:rsidP="007F5A3A">
      <w:pPr>
        <w:pStyle w:val="a0"/>
        <w:ind w:leftChars="100" w:left="416" w:rightChars="100" w:right="20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为</w:t>
      </w:r>
      <w:r>
        <w:rPr>
          <w:rFonts w:ascii="Microsoft YaHei UI" w:hAnsi="Microsoft YaHei UI"/>
          <w:lang w:val="zh-CN"/>
        </w:rPr>
        <w:t>什么不考虑优化道路及提高道路的利用率来解决交通问题。</w:t>
      </w:r>
    </w:p>
    <w:p w:rsidR="00653F55" w:rsidRPr="00292C69" w:rsidRDefault="00653F55" w:rsidP="007F5A3A">
      <w:pPr>
        <w:pStyle w:val="a0"/>
        <w:ind w:leftChars="100" w:left="416" w:rightChars="100" w:right="20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为</w:t>
      </w:r>
      <w:r>
        <w:rPr>
          <w:rFonts w:ascii="Microsoft YaHei UI" w:hAnsi="Microsoft YaHei UI"/>
          <w:lang w:val="zh-CN"/>
        </w:rPr>
        <w:t>什么在提高</w:t>
      </w:r>
      <w:r>
        <w:rPr>
          <w:rFonts w:ascii="Microsoft YaHei UI" w:hAnsi="Microsoft YaHei UI" w:hint="eastAsia"/>
          <w:lang w:val="zh-CN"/>
        </w:rPr>
        <w:t>票价的</w:t>
      </w:r>
      <w:r>
        <w:rPr>
          <w:rFonts w:ascii="Microsoft YaHei UI" w:hAnsi="Microsoft YaHei UI"/>
          <w:lang w:val="zh-CN"/>
        </w:rPr>
        <w:t>同</w:t>
      </w:r>
      <w:r>
        <w:rPr>
          <w:rFonts w:ascii="Microsoft YaHei UI" w:hAnsi="Microsoft YaHei UI" w:hint="eastAsia"/>
          <w:lang w:val="zh-CN"/>
        </w:rPr>
        <w:t>时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提高</w:t>
      </w:r>
      <w:r>
        <w:rPr>
          <w:rFonts w:ascii="Microsoft YaHei UI" w:hAnsi="Microsoft YaHei UI"/>
          <w:lang w:val="zh-CN"/>
        </w:rPr>
        <w:t>公共交通在道路使用</w:t>
      </w:r>
      <w:r>
        <w:rPr>
          <w:rFonts w:ascii="Microsoft YaHei UI" w:hAnsi="Microsoft YaHei UI" w:hint="eastAsia"/>
          <w:lang w:val="zh-CN"/>
        </w:rPr>
        <w:t>权</w:t>
      </w:r>
      <w:r>
        <w:rPr>
          <w:rFonts w:ascii="Microsoft YaHei UI" w:hAnsi="Microsoft YaHei UI"/>
          <w:lang w:val="zh-CN"/>
        </w:rPr>
        <w:t>中的优先性。</w:t>
      </w:r>
    </w:p>
    <w:p w:rsidR="009C5FF1" w:rsidRPr="00653F55" w:rsidRDefault="0000302C">
      <w:pPr>
        <w:pStyle w:val="a0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产权登记</w:t>
      </w:r>
    </w:p>
    <w:p w:rsidR="00653F55" w:rsidRPr="00013B2B" w:rsidRDefault="00653F55" w:rsidP="00653F55">
      <w:pPr>
        <w:pStyle w:val="a0"/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国家</w:t>
      </w:r>
      <w:r>
        <w:rPr>
          <w:rFonts w:ascii="Microsoft YaHei UI" w:hAnsi="Microsoft YaHei UI"/>
          <w:lang w:val="zh-CN"/>
        </w:rPr>
        <w:t>只做了产权</w:t>
      </w:r>
      <w:r>
        <w:rPr>
          <w:rFonts w:ascii="Microsoft YaHei UI" w:hAnsi="Microsoft YaHei UI" w:hint="eastAsia"/>
          <w:lang w:val="zh-CN"/>
        </w:rPr>
        <w:t>登记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却</w:t>
      </w:r>
      <w:r>
        <w:rPr>
          <w:rFonts w:ascii="Microsoft YaHei UI" w:hAnsi="Microsoft YaHei UI"/>
          <w:lang w:val="zh-CN"/>
        </w:rPr>
        <w:t>没有得到产权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有效性审核</w:t>
      </w:r>
      <w:r w:rsidR="00013B2B">
        <w:rPr>
          <w:rFonts w:ascii="Microsoft YaHei UI" w:hAnsi="Microsoft YaHei UI" w:hint="eastAsia"/>
          <w:lang w:val="zh-CN"/>
        </w:rPr>
        <w:t>。</w:t>
      </w:r>
    </w:p>
    <w:p w:rsidR="00013B2B" w:rsidRPr="00013B2B" w:rsidRDefault="00013B2B" w:rsidP="00653F55">
      <w:pPr>
        <w:pStyle w:val="a0"/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产权的</w:t>
      </w:r>
      <w:r>
        <w:rPr>
          <w:rFonts w:ascii="Microsoft YaHei UI" w:hAnsi="Microsoft YaHei UI"/>
          <w:lang w:val="zh-CN"/>
        </w:rPr>
        <w:t>隐私</w:t>
      </w:r>
      <w:r>
        <w:rPr>
          <w:rFonts w:ascii="Microsoft YaHei UI" w:hAnsi="Microsoft YaHei UI" w:hint="eastAsia"/>
          <w:lang w:val="zh-CN"/>
        </w:rPr>
        <w:t>不</w:t>
      </w:r>
      <w:r>
        <w:rPr>
          <w:rFonts w:ascii="Microsoft YaHei UI" w:hAnsi="Microsoft YaHei UI"/>
          <w:lang w:val="zh-CN"/>
        </w:rPr>
        <w:t>容置疑</w:t>
      </w:r>
      <w:r>
        <w:rPr>
          <w:rFonts w:ascii="Microsoft YaHei UI" w:hAnsi="Microsoft YaHei UI" w:hint="eastAsia"/>
          <w:lang w:val="zh-CN"/>
        </w:rPr>
        <w:t>，但</w:t>
      </w:r>
      <w:r>
        <w:rPr>
          <w:rFonts w:ascii="Microsoft YaHei UI" w:hAnsi="Microsoft YaHei UI"/>
          <w:lang w:val="zh-CN"/>
        </w:rPr>
        <w:t>有效性也是滋生</w:t>
      </w:r>
      <w:r>
        <w:rPr>
          <w:rFonts w:ascii="Microsoft YaHei UI" w:hAnsi="Microsoft YaHei UI" w:hint="eastAsia"/>
          <w:lang w:val="zh-CN"/>
        </w:rPr>
        <w:t>另</w:t>
      </w:r>
      <w:r>
        <w:rPr>
          <w:rFonts w:ascii="Microsoft YaHei UI" w:hAnsi="Microsoft YaHei UI"/>
          <w:lang w:val="zh-CN"/>
        </w:rPr>
        <w:t>一种腐败，</w:t>
      </w:r>
      <w:r>
        <w:rPr>
          <w:rFonts w:ascii="Microsoft YaHei UI" w:hAnsi="Microsoft YaHei UI" w:hint="eastAsia"/>
          <w:lang w:val="zh-CN"/>
        </w:rPr>
        <w:t>有</w:t>
      </w:r>
      <w:r>
        <w:rPr>
          <w:rFonts w:ascii="Microsoft YaHei UI" w:hAnsi="Microsoft YaHei UI"/>
          <w:lang w:val="zh-CN"/>
        </w:rPr>
        <w:t>能力的人完全可以通过腐败将自己的产权</w:t>
      </w:r>
      <w:r>
        <w:rPr>
          <w:rFonts w:ascii="Microsoft YaHei UI" w:hAnsi="Microsoft YaHei UI" w:hint="eastAsia"/>
          <w:lang w:val="zh-CN"/>
        </w:rPr>
        <w:t>瞒天过海，或</w:t>
      </w:r>
      <w:r>
        <w:rPr>
          <w:rFonts w:ascii="Microsoft YaHei UI" w:hAnsi="Microsoft YaHei UI"/>
          <w:lang w:val="zh-CN"/>
        </w:rPr>
        <w:t>即便</w:t>
      </w:r>
      <w:r>
        <w:rPr>
          <w:rFonts w:ascii="Microsoft YaHei UI" w:hAnsi="Microsoft YaHei UI" w:hint="eastAsia"/>
          <w:lang w:val="zh-CN"/>
        </w:rPr>
        <w:t>属实，也</w:t>
      </w:r>
      <w:r>
        <w:rPr>
          <w:rFonts w:ascii="Microsoft YaHei UI" w:hAnsi="Microsoft YaHei UI"/>
          <w:lang w:val="zh-CN"/>
        </w:rPr>
        <w:t>很难被查处</w:t>
      </w:r>
      <w:r>
        <w:rPr>
          <w:rFonts w:ascii="Microsoft YaHei UI" w:hAnsi="Microsoft YaHei UI" w:hint="eastAsia"/>
          <w:lang w:val="zh-CN"/>
        </w:rPr>
        <w:t>。</w:t>
      </w:r>
    </w:p>
    <w:p w:rsidR="00013B2B" w:rsidRPr="00013B2B" w:rsidRDefault="00013B2B" w:rsidP="00653F55">
      <w:pPr>
        <w:pStyle w:val="a0"/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公众</w:t>
      </w:r>
      <w:r>
        <w:rPr>
          <w:rFonts w:ascii="Microsoft YaHei UI" w:hAnsi="Microsoft YaHei UI"/>
          <w:lang w:val="zh-CN"/>
        </w:rPr>
        <w:t>的有限</w:t>
      </w:r>
      <w:r>
        <w:rPr>
          <w:rFonts w:ascii="Microsoft YaHei UI" w:hAnsi="Microsoft YaHei UI" w:hint="eastAsia"/>
          <w:lang w:val="zh-CN"/>
        </w:rPr>
        <w:t>监督</w:t>
      </w:r>
      <w:r>
        <w:rPr>
          <w:rFonts w:ascii="Microsoft YaHei UI" w:hAnsi="Microsoft YaHei UI"/>
          <w:lang w:val="zh-CN"/>
        </w:rPr>
        <w:t>及真实</w:t>
      </w:r>
      <w:proofErr w:type="gramStart"/>
      <w:r>
        <w:rPr>
          <w:rFonts w:ascii="Microsoft YaHei UI" w:hAnsi="Microsoft YaHei UI"/>
          <w:lang w:val="zh-CN"/>
        </w:rPr>
        <w:t>名</w:t>
      </w:r>
      <w:r>
        <w:rPr>
          <w:rFonts w:ascii="Microsoft YaHei UI" w:hAnsi="Microsoft YaHei UI" w:hint="eastAsia"/>
          <w:lang w:val="zh-CN"/>
        </w:rPr>
        <w:t>访问</w:t>
      </w:r>
      <w:proofErr w:type="gramEnd"/>
      <w:r>
        <w:rPr>
          <w:rFonts w:ascii="Microsoft YaHei UI" w:hAnsi="Microsoft YaHei UI"/>
          <w:lang w:val="zh-CN"/>
        </w:rPr>
        <w:t>可以给那些腐败带来威慑。</w:t>
      </w:r>
    </w:p>
    <w:p w:rsidR="00013B2B" w:rsidRPr="00013B2B" w:rsidRDefault="00013B2B" w:rsidP="00653F55">
      <w:pPr>
        <w:pStyle w:val="a0"/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公众</w:t>
      </w:r>
      <w:r>
        <w:rPr>
          <w:rFonts w:ascii="Microsoft YaHei UI" w:hAnsi="Microsoft YaHei UI"/>
          <w:lang w:val="zh-CN"/>
        </w:rPr>
        <w:t>必须通过申请并实名</w:t>
      </w:r>
      <w:r>
        <w:rPr>
          <w:rFonts w:ascii="Microsoft YaHei UI" w:hAnsi="Microsoft YaHei UI" w:hint="eastAsia"/>
          <w:lang w:val="zh-CN"/>
        </w:rPr>
        <w:t>现场</w:t>
      </w:r>
      <w:r>
        <w:rPr>
          <w:rFonts w:ascii="Microsoft YaHei UI" w:hAnsi="Microsoft YaHei UI"/>
          <w:lang w:val="zh-CN"/>
        </w:rPr>
        <w:t>情况下获取</w:t>
      </w:r>
      <w:r>
        <w:rPr>
          <w:rFonts w:ascii="Microsoft YaHei UI" w:hAnsi="Microsoft YaHei UI" w:hint="eastAsia"/>
          <w:lang w:val="zh-CN"/>
        </w:rPr>
        <w:t>访问账号及</w:t>
      </w:r>
      <w:r>
        <w:rPr>
          <w:rFonts w:ascii="Microsoft YaHei UI" w:hAnsi="Microsoft YaHei UI"/>
          <w:lang w:val="zh-CN"/>
        </w:rPr>
        <w:t>访问有限范围内的信息，</w:t>
      </w:r>
      <w:r>
        <w:rPr>
          <w:rFonts w:ascii="Microsoft YaHei UI" w:hAnsi="Microsoft YaHei UI" w:hint="eastAsia"/>
          <w:lang w:val="zh-CN"/>
        </w:rPr>
        <w:t>以</w:t>
      </w:r>
      <w:r>
        <w:rPr>
          <w:rFonts w:ascii="Microsoft YaHei UI" w:hAnsi="Microsoft YaHei UI"/>
          <w:lang w:val="zh-CN"/>
        </w:rPr>
        <w:t>达到监督的作用。</w:t>
      </w:r>
    </w:p>
    <w:p w:rsidR="00013B2B" w:rsidRPr="00292C69" w:rsidRDefault="00013B2B" w:rsidP="00653F55">
      <w:pPr>
        <w:pStyle w:val="a0"/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管理</w:t>
      </w:r>
      <w:r>
        <w:rPr>
          <w:rFonts w:ascii="Microsoft YaHei UI" w:hAnsi="Microsoft YaHei UI"/>
          <w:lang w:val="zh-CN"/>
        </w:rPr>
        <w:t>人员因私自</w:t>
      </w:r>
      <w:r>
        <w:rPr>
          <w:rFonts w:ascii="Microsoft YaHei UI" w:hAnsi="Microsoft YaHei UI" w:hint="eastAsia"/>
          <w:lang w:val="zh-CN"/>
        </w:rPr>
        <w:t>开通不</w:t>
      </w:r>
      <w:r>
        <w:rPr>
          <w:rFonts w:ascii="Microsoft YaHei UI" w:hAnsi="Microsoft YaHei UI"/>
          <w:lang w:val="zh-CN"/>
        </w:rPr>
        <w:t>符合</w:t>
      </w:r>
      <w:r>
        <w:rPr>
          <w:rFonts w:ascii="Microsoft YaHei UI" w:hAnsi="Microsoft YaHei UI" w:hint="eastAsia"/>
          <w:lang w:val="zh-CN"/>
        </w:rPr>
        <w:t>要求</w:t>
      </w:r>
      <w:r>
        <w:rPr>
          <w:rFonts w:ascii="Microsoft YaHei UI" w:hAnsi="Microsoft YaHei UI"/>
          <w:lang w:val="zh-CN"/>
        </w:rPr>
        <w:t>的</w:t>
      </w:r>
      <w:r>
        <w:rPr>
          <w:rFonts w:ascii="Microsoft YaHei UI" w:hAnsi="Microsoft YaHei UI" w:hint="eastAsia"/>
          <w:lang w:val="zh-CN"/>
        </w:rPr>
        <w:t>账号将</w:t>
      </w:r>
      <w:r>
        <w:rPr>
          <w:rFonts w:ascii="Microsoft YaHei UI" w:hAnsi="Microsoft YaHei UI"/>
          <w:lang w:val="zh-CN"/>
        </w:rPr>
        <w:t>受到严惩。</w:t>
      </w:r>
    </w:p>
    <w:p w:rsidR="009C5FF1" w:rsidRPr="00013B2B" w:rsidRDefault="0000302C">
      <w:pPr>
        <w:pStyle w:val="a0"/>
        <w:numPr>
          <w:ilvl w:val="0"/>
          <w:numId w:val="2"/>
        </w:numPr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民间</w:t>
      </w:r>
      <w:r>
        <w:rPr>
          <w:rFonts w:ascii="Microsoft YaHei UI" w:hAnsi="Microsoft YaHei UI"/>
          <w:lang w:val="zh-CN"/>
        </w:rPr>
        <w:t>聚会</w:t>
      </w:r>
      <w:r>
        <w:rPr>
          <w:rFonts w:ascii="Microsoft YaHei UI" w:hAnsi="Microsoft YaHei UI" w:hint="eastAsia"/>
          <w:lang w:val="zh-CN"/>
        </w:rPr>
        <w:t>享受</w:t>
      </w:r>
      <w:r>
        <w:rPr>
          <w:rFonts w:ascii="Microsoft YaHei UI" w:hAnsi="Microsoft YaHei UI"/>
          <w:lang w:val="zh-CN"/>
        </w:rPr>
        <w:t>不了国家级别的人员疏导</w:t>
      </w:r>
      <w:r w:rsidR="00082DC1" w:rsidRPr="00292C69">
        <w:rPr>
          <w:rFonts w:ascii="Microsoft YaHei UI" w:hAnsi="Microsoft YaHei UI"/>
          <w:lang w:val="zh-CN"/>
        </w:rPr>
        <w:t>。</w:t>
      </w:r>
    </w:p>
    <w:p w:rsidR="00013B2B" w:rsidRPr="00013B2B" w:rsidRDefault="00013B2B" w:rsidP="00013B2B">
      <w:pPr>
        <w:pStyle w:val="a0"/>
        <w:numPr>
          <w:ilvl w:val="0"/>
          <w:numId w:val="2"/>
        </w:numPr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有法律</w:t>
      </w:r>
      <w:r>
        <w:rPr>
          <w:rFonts w:ascii="Microsoft YaHei UI" w:hAnsi="Microsoft YaHei UI"/>
          <w:lang w:val="zh-CN"/>
        </w:rPr>
        <w:t>明文</w:t>
      </w:r>
      <w:r>
        <w:rPr>
          <w:rFonts w:ascii="Microsoft YaHei UI" w:hAnsi="Microsoft YaHei UI" w:hint="eastAsia"/>
          <w:lang w:val="zh-CN"/>
        </w:rPr>
        <w:t>，却</w:t>
      </w:r>
      <w:r>
        <w:rPr>
          <w:rFonts w:ascii="Microsoft YaHei UI" w:hAnsi="Microsoft YaHei UI"/>
          <w:lang w:val="zh-CN"/>
        </w:rPr>
        <w:t>没有落到实处，</w:t>
      </w:r>
      <w:r>
        <w:rPr>
          <w:rFonts w:ascii="Microsoft YaHei UI" w:hAnsi="Microsoft YaHei UI" w:hint="eastAsia"/>
          <w:lang w:val="zh-CN"/>
        </w:rPr>
        <w:t>法律</w:t>
      </w:r>
      <w:r>
        <w:rPr>
          <w:rFonts w:ascii="Microsoft YaHei UI" w:hAnsi="Microsoft YaHei UI"/>
          <w:lang w:val="zh-CN"/>
        </w:rPr>
        <w:t>形同虚设。</w:t>
      </w:r>
    </w:p>
    <w:p w:rsidR="00013B2B" w:rsidRPr="00013B2B" w:rsidRDefault="00013B2B" w:rsidP="00013B2B">
      <w:pPr>
        <w:pStyle w:val="a0"/>
        <w:numPr>
          <w:ilvl w:val="0"/>
          <w:numId w:val="2"/>
        </w:numPr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lastRenderedPageBreak/>
        <w:t>下级官员</w:t>
      </w:r>
      <w:r>
        <w:rPr>
          <w:rFonts w:ascii="Microsoft YaHei UI" w:hAnsi="Microsoft YaHei UI"/>
          <w:lang w:val="zh-CN"/>
        </w:rPr>
        <w:t>或干部</w:t>
      </w:r>
      <w:proofErr w:type="gramStart"/>
      <w:r>
        <w:rPr>
          <w:rFonts w:ascii="Microsoft YaHei UI" w:hAnsi="Microsoft YaHei UI" w:hint="eastAsia"/>
          <w:lang w:val="zh-CN"/>
        </w:rPr>
        <w:t>想</w:t>
      </w:r>
      <w:r>
        <w:rPr>
          <w:rFonts w:ascii="Microsoft YaHei UI" w:hAnsi="Microsoft YaHei UI"/>
          <w:lang w:val="zh-CN"/>
        </w:rPr>
        <w:t>落实</w:t>
      </w:r>
      <w:proofErr w:type="gramEnd"/>
      <w:r>
        <w:rPr>
          <w:rFonts w:ascii="Microsoft YaHei UI" w:hAnsi="Microsoft YaHei UI"/>
          <w:lang w:val="zh-CN"/>
        </w:rPr>
        <w:t>这事，</w:t>
      </w:r>
      <w:r>
        <w:rPr>
          <w:rFonts w:ascii="Microsoft YaHei UI" w:hAnsi="Microsoft YaHei UI" w:hint="eastAsia"/>
          <w:lang w:val="zh-CN"/>
        </w:rPr>
        <w:t>需要</w:t>
      </w:r>
      <w:r>
        <w:rPr>
          <w:rFonts w:ascii="Microsoft YaHei UI" w:hAnsi="Microsoft YaHei UI"/>
          <w:lang w:val="zh-CN"/>
        </w:rPr>
        <w:t>领导的首肯</w:t>
      </w:r>
      <w:r>
        <w:rPr>
          <w:rFonts w:ascii="Microsoft YaHei UI" w:hAnsi="Microsoft YaHei UI" w:hint="eastAsia"/>
          <w:lang w:val="zh-CN"/>
        </w:rPr>
        <w:t>，而</w:t>
      </w:r>
      <w:r>
        <w:rPr>
          <w:rFonts w:ascii="Microsoft YaHei UI" w:hAnsi="Microsoft YaHei UI"/>
          <w:lang w:val="zh-CN"/>
        </w:rPr>
        <w:t>领导都去哪了。</w:t>
      </w:r>
    </w:p>
    <w:p w:rsidR="00013B2B" w:rsidRPr="00EA3AD6" w:rsidRDefault="00EA3AD6" w:rsidP="00013B2B">
      <w:pPr>
        <w:pStyle w:val="a0"/>
        <w:numPr>
          <w:ilvl w:val="0"/>
          <w:numId w:val="2"/>
        </w:numPr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效率</w:t>
      </w:r>
      <w:r>
        <w:rPr>
          <w:rFonts w:ascii="Microsoft YaHei UI" w:hAnsi="Microsoft YaHei UI"/>
          <w:lang w:val="zh-CN"/>
        </w:rPr>
        <w:t>在于这些规则的快速反应，</w:t>
      </w:r>
      <w:r>
        <w:rPr>
          <w:rFonts w:ascii="Microsoft YaHei UI" w:hAnsi="Microsoft YaHei UI" w:hint="eastAsia"/>
          <w:lang w:val="zh-CN"/>
        </w:rPr>
        <w:t>而</w:t>
      </w:r>
      <w:r>
        <w:rPr>
          <w:rFonts w:ascii="Microsoft YaHei UI" w:hAnsi="Microsoft YaHei UI"/>
          <w:lang w:val="zh-CN"/>
        </w:rPr>
        <w:t>不是非得等领导的审批，</w:t>
      </w:r>
      <w:r>
        <w:rPr>
          <w:rFonts w:ascii="Microsoft YaHei UI" w:hAnsi="Microsoft YaHei UI" w:hint="eastAsia"/>
          <w:lang w:val="zh-CN"/>
        </w:rPr>
        <w:t>审批</w:t>
      </w:r>
      <w:r>
        <w:rPr>
          <w:rFonts w:ascii="Microsoft YaHei UI" w:hAnsi="Microsoft YaHei UI"/>
          <w:lang w:val="zh-CN"/>
        </w:rPr>
        <w:t>只会</w:t>
      </w:r>
      <w:proofErr w:type="gramStart"/>
      <w:r>
        <w:rPr>
          <w:rFonts w:ascii="Microsoft YaHei UI" w:hAnsi="Microsoft YaHei UI"/>
          <w:lang w:val="zh-CN"/>
        </w:rPr>
        <w:t>让最佳</w:t>
      </w:r>
      <w:proofErr w:type="gramEnd"/>
      <w:r>
        <w:rPr>
          <w:rFonts w:ascii="Microsoft YaHei UI" w:hAnsi="Microsoft YaHei UI"/>
          <w:lang w:val="zh-CN"/>
        </w:rPr>
        <w:t>时机丧失。</w:t>
      </w:r>
      <w:r>
        <w:rPr>
          <w:rFonts w:ascii="Microsoft YaHei UI" w:hAnsi="Microsoft YaHei UI" w:hint="eastAsia"/>
          <w:lang w:val="zh-CN"/>
        </w:rPr>
        <w:t>（即</w:t>
      </w:r>
      <w:r>
        <w:rPr>
          <w:rFonts w:ascii="Microsoft YaHei UI" w:hAnsi="Microsoft YaHei UI"/>
          <w:lang w:val="zh-CN"/>
        </w:rPr>
        <w:t>需要有自动启动机制</w:t>
      </w:r>
      <w:r>
        <w:rPr>
          <w:rFonts w:ascii="Microsoft YaHei UI" w:hAnsi="Microsoft YaHei UI" w:hint="eastAsia"/>
          <w:lang w:val="zh-CN"/>
        </w:rPr>
        <w:t>，而</w:t>
      </w:r>
      <w:r>
        <w:rPr>
          <w:rFonts w:ascii="Microsoft YaHei UI" w:hAnsi="Microsoft YaHei UI"/>
          <w:lang w:val="zh-CN"/>
        </w:rPr>
        <w:t>不是领导</w:t>
      </w:r>
      <w:r>
        <w:rPr>
          <w:rFonts w:ascii="Microsoft YaHei UI" w:hAnsi="Microsoft YaHei UI" w:hint="eastAsia"/>
          <w:lang w:val="zh-CN"/>
        </w:rPr>
        <w:t>的</w:t>
      </w:r>
      <w:r>
        <w:rPr>
          <w:rFonts w:ascii="Microsoft YaHei UI" w:hAnsi="Microsoft YaHei UI"/>
          <w:lang w:val="zh-CN"/>
        </w:rPr>
        <w:t>签字</w:t>
      </w:r>
      <w:r>
        <w:rPr>
          <w:rFonts w:ascii="Microsoft YaHei UI" w:hAnsi="Microsoft YaHei UI" w:hint="eastAsia"/>
          <w:lang w:val="zh-CN"/>
        </w:rPr>
        <w:t>）</w:t>
      </w:r>
    </w:p>
    <w:p w:rsidR="00EA3AD6" w:rsidRPr="00EA3AD6" w:rsidRDefault="00EA3AD6" w:rsidP="00EA3AD6">
      <w:pPr>
        <w:pStyle w:val="a0"/>
        <w:numPr>
          <w:ilvl w:val="0"/>
          <w:numId w:val="2"/>
        </w:numPr>
        <w:rPr>
          <w:rFonts w:ascii="Microsoft YaHei UI" w:hAnsi="Microsoft YaHei UI"/>
        </w:rPr>
      </w:pPr>
      <w:r>
        <w:rPr>
          <w:rFonts w:ascii="Microsoft YaHei UI" w:hAnsi="Microsoft YaHei UI" w:hint="eastAsia"/>
          <w:lang w:val="zh-CN"/>
        </w:rPr>
        <w:t>新</w:t>
      </w:r>
      <w:r>
        <w:rPr>
          <w:rFonts w:ascii="Microsoft YaHei UI" w:hAnsi="Microsoft YaHei UI"/>
          <w:lang w:val="zh-CN"/>
        </w:rPr>
        <w:t>生儿出生证明的全国联网</w:t>
      </w:r>
    </w:p>
    <w:p w:rsidR="00EA3AD6" w:rsidRDefault="00EA3AD6" w:rsidP="00EA3AD6">
      <w:pPr>
        <w:pStyle w:val="a0"/>
        <w:numPr>
          <w:ilvl w:val="0"/>
          <w:numId w:val="2"/>
        </w:numPr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在</w:t>
      </w:r>
      <w:r>
        <w:rPr>
          <w:rFonts w:ascii="Microsoft YaHei UI" w:hAnsi="Microsoft YaHei UI"/>
        </w:rPr>
        <w:t>这个互联网</w:t>
      </w:r>
      <w:r>
        <w:rPr>
          <w:rFonts w:ascii="Microsoft YaHei UI" w:hAnsi="Microsoft YaHei UI" w:hint="eastAsia"/>
        </w:rPr>
        <w:t>的</w:t>
      </w:r>
      <w:r>
        <w:rPr>
          <w:rFonts w:ascii="Microsoft YaHei UI" w:hAnsi="Microsoft YaHei UI"/>
        </w:rPr>
        <w:t>年代，</w:t>
      </w:r>
      <w:r>
        <w:rPr>
          <w:rFonts w:ascii="Microsoft YaHei UI" w:hAnsi="Microsoft YaHei UI" w:hint="eastAsia"/>
        </w:rPr>
        <w:t>公安</w:t>
      </w:r>
      <w:r>
        <w:rPr>
          <w:rFonts w:ascii="Microsoft YaHei UI" w:hAnsi="Microsoft YaHei UI"/>
        </w:rPr>
        <w:t>、</w:t>
      </w:r>
      <w:r>
        <w:rPr>
          <w:rFonts w:ascii="Microsoft YaHei UI" w:hAnsi="Microsoft YaHei UI" w:hint="eastAsia"/>
        </w:rPr>
        <w:t>医院等</w:t>
      </w:r>
      <w:r>
        <w:rPr>
          <w:rFonts w:ascii="Microsoft YaHei UI" w:hAnsi="Microsoft YaHei UI"/>
        </w:rPr>
        <w:t>仍是相互独立的机构，</w:t>
      </w:r>
      <w:r>
        <w:rPr>
          <w:rFonts w:ascii="Microsoft YaHei UI" w:hAnsi="Microsoft YaHei UI" w:hint="eastAsia"/>
        </w:rPr>
        <w:t>数据</w:t>
      </w:r>
      <w:r>
        <w:rPr>
          <w:rFonts w:ascii="Microsoft YaHei UI" w:hAnsi="Microsoft YaHei UI"/>
        </w:rPr>
        <w:t>都可以放在网上互联互查</w:t>
      </w:r>
      <w:r>
        <w:rPr>
          <w:rFonts w:ascii="Microsoft YaHei UI" w:hAnsi="Microsoft YaHei UI" w:hint="eastAsia"/>
        </w:rPr>
        <w:t>。</w:t>
      </w:r>
    </w:p>
    <w:p w:rsidR="00EA3AD6" w:rsidRPr="00EA3AD6" w:rsidRDefault="00EA3AD6" w:rsidP="00EA3AD6">
      <w:pPr>
        <w:pStyle w:val="a0"/>
        <w:numPr>
          <w:ilvl w:val="0"/>
          <w:numId w:val="2"/>
        </w:numPr>
        <w:ind w:leftChars="100" w:left="416"/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政府</w:t>
      </w:r>
      <w:r>
        <w:rPr>
          <w:rFonts w:ascii="Microsoft YaHei UI" w:hAnsi="Microsoft YaHei UI"/>
        </w:rPr>
        <w:t>所担心的就是这样的数据遭到外泄</w:t>
      </w:r>
      <w:r>
        <w:rPr>
          <w:rFonts w:ascii="Microsoft YaHei UI" w:hAnsi="Microsoft YaHei UI" w:hint="eastAsia"/>
        </w:rPr>
        <w:t>，而</w:t>
      </w:r>
      <w:r>
        <w:rPr>
          <w:rFonts w:ascii="Microsoft YaHei UI" w:hAnsi="Microsoft YaHei UI"/>
        </w:rPr>
        <w:t>这些都是可以通过技术</w:t>
      </w:r>
      <w:r>
        <w:rPr>
          <w:rFonts w:ascii="Microsoft YaHei UI" w:hAnsi="Microsoft YaHei UI" w:hint="eastAsia"/>
        </w:rPr>
        <w:t>进行</w:t>
      </w:r>
      <w:r>
        <w:rPr>
          <w:rFonts w:ascii="Microsoft YaHei UI" w:hAnsi="Microsoft YaHei UI"/>
        </w:rPr>
        <w:t>解决的，</w:t>
      </w:r>
      <w:r>
        <w:rPr>
          <w:rFonts w:ascii="Microsoft YaHei UI" w:hAnsi="Microsoft YaHei UI" w:hint="eastAsia"/>
        </w:rPr>
        <w:t>把</w:t>
      </w:r>
      <w:proofErr w:type="gramStart"/>
      <w:r>
        <w:rPr>
          <w:rFonts w:ascii="Microsoft YaHei UI" w:hAnsi="Microsoft YaHei UI"/>
        </w:rPr>
        <w:t>最</w:t>
      </w:r>
      <w:proofErr w:type="gramEnd"/>
      <w:r>
        <w:rPr>
          <w:rFonts w:ascii="Microsoft YaHei UI" w:hAnsi="Microsoft YaHei UI"/>
        </w:rPr>
        <w:t>关键的认证环节</w:t>
      </w:r>
      <w:r>
        <w:rPr>
          <w:rFonts w:ascii="Microsoft YaHei UI" w:hAnsi="Microsoft YaHei UI" w:hint="eastAsia"/>
        </w:rPr>
        <w:t>采取</w:t>
      </w:r>
      <w:r>
        <w:rPr>
          <w:rFonts w:ascii="Microsoft YaHei UI" w:hAnsi="Microsoft YaHei UI"/>
        </w:rPr>
        <w:t>人工审核</w:t>
      </w:r>
      <w:r>
        <w:rPr>
          <w:rFonts w:ascii="Microsoft YaHei UI" w:hAnsi="Microsoft YaHei UI" w:hint="eastAsia"/>
        </w:rPr>
        <w:t>，即可</w:t>
      </w:r>
      <w:r>
        <w:rPr>
          <w:rFonts w:ascii="Microsoft YaHei UI" w:hAnsi="Microsoft YaHei UI"/>
        </w:rPr>
        <w:t>控制数据的安全。</w:t>
      </w:r>
      <w:r>
        <w:rPr>
          <w:rFonts w:ascii="Microsoft YaHei UI" w:hAnsi="Microsoft YaHei UI" w:hint="eastAsia"/>
        </w:rPr>
        <w:t>再</w:t>
      </w:r>
      <w:r>
        <w:rPr>
          <w:rFonts w:ascii="Microsoft YaHei UI" w:hAnsi="Microsoft YaHei UI"/>
        </w:rPr>
        <w:t>通过非对称的加密</w:t>
      </w:r>
      <w:r>
        <w:rPr>
          <w:rFonts w:ascii="Microsoft YaHei UI" w:hAnsi="Microsoft YaHei UI" w:hint="eastAsia"/>
        </w:rPr>
        <w:t>手段进行</w:t>
      </w:r>
      <w:r>
        <w:rPr>
          <w:rFonts w:ascii="Microsoft YaHei UI" w:hAnsi="Microsoft YaHei UI"/>
        </w:rPr>
        <w:t>数据传输，</w:t>
      </w:r>
      <w:r>
        <w:rPr>
          <w:rFonts w:ascii="Microsoft YaHei UI" w:hAnsi="Microsoft YaHei UI" w:hint="eastAsia"/>
        </w:rPr>
        <w:t>即</w:t>
      </w:r>
      <w:r>
        <w:rPr>
          <w:rFonts w:ascii="Microsoft YaHei UI" w:hAnsi="Microsoft YaHei UI"/>
        </w:rPr>
        <w:t>可</w:t>
      </w:r>
      <w:r w:rsidR="007B4A39">
        <w:rPr>
          <w:rFonts w:ascii="Microsoft YaHei UI" w:hAnsi="Microsoft YaHei UI" w:hint="eastAsia"/>
        </w:rPr>
        <w:t>在</w:t>
      </w:r>
      <w:r w:rsidR="007B4A39">
        <w:rPr>
          <w:rFonts w:ascii="Microsoft YaHei UI" w:hAnsi="Microsoft YaHei UI"/>
        </w:rPr>
        <w:t>安全的平台上</w:t>
      </w:r>
      <w:r>
        <w:rPr>
          <w:rFonts w:ascii="Microsoft YaHei UI" w:hAnsi="Microsoft YaHei UI"/>
        </w:rPr>
        <w:t>做到全国的联网</w:t>
      </w:r>
      <w:r>
        <w:rPr>
          <w:rFonts w:ascii="Microsoft YaHei UI" w:hAnsi="Microsoft YaHei UI" w:hint="eastAsia"/>
        </w:rPr>
        <w:t>查询。</w:t>
      </w:r>
    </w:p>
    <w:p w:rsidR="009C5FF1" w:rsidRDefault="00850390" w:rsidP="00850390">
      <w:pPr>
        <w:pStyle w:val="a0"/>
        <w:numPr>
          <w:ilvl w:val="0"/>
          <w:numId w:val="2"/>
        </w:numPr>
        <w:rPr>
          <w:rFonts w:ascii="Microsoft YaHei UI" w:hAnsi="Microsoft YaHei UI"/>
          <w:lang w:val="zh-CN"/>
        </w:rPr>
      </w:pPr>
      <w:r w:rsidRPr="00850390">
        <w:rPr>
          <w:rFonts w:ascii="Microsoft YaHei UI" w:hAnsi="Microsoft YaHei UI" w:hint="eastAsia"/>
          <w:lang w:val="zh-CN"/>
        </w:rPr>
        <w:t>还有</w:t>
      </w:r>
      <w:r w:rsidRPr="00850390">
        <w:rPr>
          <w:rFonts w:ascii="Microsoft YaHei UI" w:hAnsi="Microsoft YaHei UI"/>
          <w:lang w:val="zh-CN"/>
        </w:rPr>
        <w:t>什么等待着我们去思考呢</w:t>
      </w:r>
      <w:r w:rsidRPr="00850390">
        <w:rPr>
          <w:rFonts w:ascii="Microsoft YaHei UI" w:hAnsi="Microsoft YaHei UI" w:hint="eastAsia"/>
          <w:lang w:val="zh-CN"/>
        </w:rPr>
        <w:t>？</w:t>
      </w:r>
    </w:p>
    <w:p w:rsidR="00850390" w:rsidRDefault="00850390" w:rsidP="00850390">
      <w:pPr>
        <w:pStyle w:val="a0"/>
        <w:numPr>
          <w:ilvl w:val="0"/>
          <w:numId w:val="2"/>
        </w:numPr>
        <w:ind w:leftChars="108" w:left="432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居安思危</w:t>
      </w:r>
      <w:r>
        <w:rPr>
          <w:rFonts w:ascii="Microsoft YaHei UI" w:hAnsi="Microsoft YaHei UI"/>
          <w:lang w:val="zh-CN"/>
        </w:rPr>
        <w:t>，</w:t>
      </w:r>
      <w:r>
        <w:rPr>
          <w:rFonts w:ascii="Microsoft YaHei UI" w:hAnsi="Microsoft YaHei UI" w:hint="eastAsia"/>
          <w:lang w:val="zh-CN"/>
        </w:rPr>
        <w:t>想</w:t>
      </w:r>
      <w:r>
        <w:rPr>
          <w:rFonts w:ascii="Microsoft YaHei UI" w:hAnsi="Microsoft YaHei UI"/>
          <w:lang w:val="zh-CN"/>
        </w:rPr>
        <w:t>老百姓</w:t>
      </w:r>
      <w:r>
        <w:rPr>
          <w:rFonts w:ascii="Microsoft YaHei UI" w:hAnsi="Microsoft YaHei UI" w:hint="eastAsia"/>
          <w:lang w:val="zh-CN"/>
        </w:rPr>
        <w:t>之</w:t>
      </w:r>
      <w:r>
        <w:rPr>
          <w:rFonts w:ascii="Microsoft YaHei UI" w:hAnsi="Microsoft YaHei UI"/>
          <w:lang w:val="zh-CN"/>
        </w:rPr>
        <w:t>所想，而不是到最后问题暴发的时候去亡羊补牢。</w:t>
      </w:r>
    </w:p>
    <w:p w:rsidR="00850390" w:rsidRDefault="00850390" w:rsidP="00850390">
      <w:pPr>
        <w:pStyle w:val="a0"/>
        <w:numPr>
          <w:ilvl w:val="0"/>
          <w:numId w:val="2"/>
        </w:numPr>
        <w:ind w:leftChars="108" w:left="432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机会</w:t>
      </w:r>
      <w:r>
        <w:rPr>
          <w:rFonts w:ascii="Microsoft YaHei UI" w:hAnsi="Microsoft YaHei UI"/>
          <w:lang w:val="zh-CN"/>
        </w:rPr>
        <w:t>是</w:t>
      </w:r>
      <w:r w:rsidR="00AA07A4">
        <w:rPr>
          <w:rFonts w:ascii="Microsoft YaHei UI" w:hAnsi="Microsoft YaHei UI" w:hint="eastAsia"/>
          <w:lang w:val="zh-CN"/>
        </w:rPr>
        <w:t>有</w:t>
      </w:r>
      <w:r w:rsidR="00AA07A4">
        <w:rPr>
          <w:rFonts w:ascii="Microsoft YaHei UI" w:hAnsi="Microsoft YaHei UI"/>
          <w:lang w:val="zh-CN"/>
        </w:rPr>
        <w:t>限</w:t>
      </w:r>
      <w:r>
        <w:rPr>
          <w:rFonts w:ascii="Microsoft YaHei UI" w:hAnsi="Microsoft YaHei UI"/>
          <w:lang w:val="zh-CN"/>
        </w:rPr>
        <w:t>的，</w:t>
      </w:r>
      <w:proofErr w:type="gramStart"/>
      <w:r>
        <w:rPr>
          <w:rFonts w:ascii="Microsoft YaHei UI" w:hAnsi="Microsoft YaHei UI"/>
          <w:lang w:val="zh-CN"/>
        </w:rPr>
        <w:t>等失去</w:t>
      </w:r>
      <w:proofErr w:type="gramEnd"/>
      <w:r>
        <w:rPr>
          <w:rFonts w:ascii="Microsoft YaHei UI" w:hAnsi="Microsoft YaHei UI"/>
          <w:lang w:val="zh-CN"/>
        </w:rPr>
        <w:t>了民意再想</w:t>
      </w:r>
      <w:r>
        <w:rPr>
          <w:rFonts w:ascii="Microsoft YaHei UI" w:hAnsi="Microsoft YaHei UI" w:hint="eastAsia"/>
          <w:lang w:val="zh-CN"/>
        </w:rPr>
        <w:t>着</w:t>
      </w:r>
      <w:r>
        <w:rPr>
          <w:rFonts w:ascii="Microsoft YaHei UI" w:hAnsi="Microsoft YaHei UI"/>
          <w:lang w:val="zh-CN"/>
        </w:rPr>
        <w:t>去受宽恕是徒劳的，中国奶业就是一个见证。</w:t>
      </w:r>
    </w:p>
    <w:p w:rsidR="00657F92" w:rsidRDefault="00657F92" w:rsidP="00657F92">
      <w:pPr>
        <w:pStyle w:val="a0"/>
        <w:numPr>
          <w:ilvl w:val="0"/>
          <w:numId w:val="2"/>
        </w:numPr>
        <w:ind w:leftChars="108" w:left="432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9</w:t>
      </w:r>
      <w:r>
        <w:rPr>
          <w:rFonts w:ascii="Microsoft YaHei UI" w:hAnsi="Microsoft YaHei UI"/>
          <w:lang w:val="zh-CN"/>
        </w:rPr>
        <w:t>3号院为什么已经通告整改后仍停不下来。</w:t>
      </w:r>
    </w:p>
    <w:p w:rsidR="00657F92" w:rsidRDefault="00657F92" w:rsidP="00657F92">
      <w:pPr>
        <w:pStyle w:val="a0"/>
        <w:numPr>
          <w:ilvl w:val="0"/>
          <w:numId w:val="2"/>
        </w:numPr>
        <w:ind w:leftChars="216" w:left="648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明面</w:t>
      </w:r>
      <w:r>
        <w:rPr>
          <w:rFonts w:ascii="Microsoft YaHei UI" w:hAnsi="Microsoft YaHei UI"/>
          <w:lang w:val="zh-CN"/>
        </w:rPr>
        <w:t>上跟踪</w:t>
      </w:r>
      <w:r>
        <w:rPr>
          <w:rFonts w:ascii="Microsoft YaHei UI" w:hAnsi="Microsoft YaHei UI" w:hint="eastAsia"/>
          <w:lang w:val="zh-CN"/>
        </w:rPr>
        <w:t>不</w:t>
      </w:r>
      <w:r>
        <w:rPr>
          <w:rFonts w:ascii="Microsoft YaHei UI" w:hAnsi="Microsoft YaHei UI"/>
          <w:lang w:val="zh-CN"/>
        </w:rPr>
        <w:t>到位</w:t>
      </w:r>
      <w:r>
        <w:rPr>
          <w:rFonts w:ascii="Microsoft YaHei UI" w:hAnsi="Microsoft YaHei UI" w:hint="eastAsia"/>
          <w:lang w:val="zh-CN"/>
        </w:rPr>
        <w:t>，国</w:t>
      </w:r>
      <w:proofErr w:type="gramStart"/>
      <w:r>
        <w:rPr>
          <w:rFonts w:ascii="Microsoft YaHei UI" w:hAnsi="Microsoft YaHei UI" w:hint="eastAsia"/>
          <w:lang w:val="zh-CN"/>
        </w:rPr>
        <w:t>家</w:t>
      </w:r>
      <w:r>
        <w:rPr>
          <w:rFonts w:ascii="Microsoft YaHei UI" w:hAnsi="Microsoft YaHei UI"/>
          <w:lang w:val="zh-CN"/>
        </w:rPr>
        <w:t>养着</w:t>
      </w:r>
      <w:proofErr w:type="gramEnd"/>
      <w:r>
        <w:rPr>
          <w:rFonts w:ascii="Microsoft YaHei UI" w:hAnsi="Microsoft YaHei UI"/>
          <w:lang w:val="zh-CN"/>
        </w:rPr>
        <w:t>一群</w:t>
      </w:r>
      <w:proofErr w:type="gramStart"/>
      <w:r>
        <w:rPr>
          <w:rFonts w:ascii="Microsoft YaHei UI" w:hAnsi="Microsoft YaHei UI"/>
          <w:lang w:val="zh-CN"/>
        </w:rPr>
        <w:t>吃着</w:t>
      </w:r>
      <w:r>
        <w:rPr>
          <w:rFonts w:ascii="Microsoft YaHei UI" w:hAnsi="Microsoft YaHei UI" w:hint="eastAsia"/>
          <w:lang w:val="zh-CN"/>
        </w:rPr>
        <w:t>黄</w:t>
      </w:r>
      <w:r>
        <w:rPr>
          <w:rFonts w:ascii="Microsoft YaHei UI" w:hAnsi="Microsoft YaHei UI"/>
          <w:lang w:val="zh-CN"/>
        </w:rPr>
        <w:t>粮不干</w:t>
      </w:r>
      <w:proofErr w:type="gramEnd"/>
      <w:r>
        <w:rPr>
          <w:rFonts w:ascii="Microsoft YaHei UI" w:hAnsi="Microsoft YaHei UI" w:hint="eastAsia"/>
          <w:lang w:val="zh-CN"/>
        </w:rPr>
        <w:t>正</w:t>
      </w:r>
      <w:r>
        <w:rPr>
          <w:rFonts w:ascii="Microsoft YaHei UI" w:hAnsi="Microsoft YaHei UI"/>
          <w:lang w:val="zh-CN"/>
        </w:rPr>
        <w:t>事</w:t>
      </w:r>
      <w:r>
        <w:rPr>
          <w:rFonts w:ascii="Microsoft YaHei UI" w:hAnsi="Microsoft YaHei UI" w:hint="eastAsia"/>
          <w:lang w:val="zh-CN"/>
        </w:rPr>
        <w:t>。</w:t>
      </w:r>
    </w:p>
    <w:p w:rsidR="00657F92" w:rsidRPr="00850390" w:rsidRDefault="00657F92" w:rsidP="00657F92">
      <w:pPr>
        <w:pStyle w:val="a0"/>
        <w:numPr>
          <w:ilvl w:val="0"/>
          <w:numId w:val="2"/>
        </w:numPr>
        <w:ind w:leftChars="216" w:left="648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人大</w:t>
      </w:r>
      <w:r>
        <w:rPr>
          <w:rFonts w:ascii="Microsoft YaHei UI" w:hAnsi="Microsoft YaHei UI"/>
          <w:lang w:val="zh-CN"/>
        </w:rPr>
        <w:t>代表说是其妻弟</w:t>
      </w:r>
      <w:r>
        <w:rPr>
          <w:rFonts w:ascii="Microsoft YaHei UI" w:hAnsi="Microsoft YaHei UI" w:hint="eastAsia"/>
          <w:lang w:val="zh-CN"/>
        </w:rPr>
        <w:t>所</w:t>
      </w:r>
      <w:r>
        <w:rPr>
          <w:rFonts w:ascii="Microsoft YaHei UI" w:hAnsi="Microsoft YaHei UI"/>
          <w:lang w:val="zh-CN"/>
        </w:rPr>
        <w:t>为，有何意义，人大代表却没有做到表率作用。</w:t>
      </w:r>
    </w:p>
    <w:p w:rsidR="00657F92" w:rsidRDefault="00657F92" w:rsidP="00850390">
      <w:pPr>
        <w:pStyle w:val="a0"/>
        <w:numPr>
          <w:ilvl w:val="0"/>
          <w:numId w:val="2"/>
        </w:numPr>
        <w:ind w:leftChars="108" w:left="432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如何</w:t>
      </w:r>
      <w:r>
        <w:rPr>
          <w:rFonts w:ascii="Microsoft YaHei UI" w:hAnsi="Microsoft YaHei UI"/>
          <w:lang w:val="zh-CN"/>
        </w:rPr>
        <w:t>防止资产的再抵押。</w:t>
      </w:r>
    </w:p>
    <w:p w:rsidR="00657F92" w:rsidRDefault="00657F92" w:rsidP="00657F92">
      <w:pPr>
        <w:pStyle w:val="a0"/>
        <w:numPr>
          <w:ilvl w:val="0"/>
          <w:numId w:val="2"/>
        </w:numPr>
        <w:ind w:leftChars="216" w:left="648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资产</w:t>
      </w:r>
      <w:r>
        <w:rPr>
          <w:rFonts w:ascii="Microsoft YaHei UI" w:hAnsi="Microsoft YaHei UI"/>
          <w:lang w:val="zh-CN"/>
        </w:rPr>
        <w:t>多次被抵押，谁将受到伤害，谁</w:t>
      </w:r>
      <w:r>
        <w:rPr>
          <w:rFonts w:ascii="Microsoft YaHei UI" w:hAnsi="Microsoft YaHei UI" w:hint="eastAsia"/>
          <w:lang w:val="zh-CN"/>
        </w:rPr>
        <w:t>又</w:t>
      </w:r>
      <w:r>
        <w:rPr>
          <w:rFonts w:ascii="Microsoft YaHei UI" w:hAnsi="Microsoft YaHei UI"/>
          <w:lang w:val="zh-CN"/>
        </w:rPr>
        <w:t>能出来管，损失谁来填。</w:t>
      </w:r>
    </w:p>
    <w:p w:rsidR="001B1EED" w:rsidRDefault="001B1EED" w:rsidP="001B1EED">
      <w:pPr>
        <w:pStyle w:val="a0"/>
        <w:numPr>
          <w:ilvl w:val="0"/>
          <w:numId w:val="0"/>
        </w:numPr>
        <w:ind w:left="216" w:hanging="216"/>
        <w:rPr>
          <w:rFonts w:ascii="Microsoft YaHei UI" w:hAnsi="Microsoft YaHei UI"/>
          <w:lang w:val="zh-CN"/>
        </w:rPr>
      </w:pPr>
    </w:p>
    <w:p w:rsidR="001B1EED" w:rsidRDefault="001B1EED">
      <w:pPr>
        <w:spacing w:before="200" w:line="276" w:lineRule="auto"/>
        <w:rPr>
          <w:rFonts w:ascii="Microsoft YaHei UI" w:hAnsi="Microsoft YaHei UI"/>
          <w:color w:val="505050" w:themeColor="text2"/>
          <w:lang w:val="zh-CN"/>
        </w:rPr>
      </w:pPr>
      <w:r>
        <w:rPr>
          <w:rFonts w:ascii="Microsoft YaHei UI" w:hAnsi="Microsoft YaHei UI"/>
          <w:lang w:val="zh-CN"/>
        </w:rPr>
        <w:br w:type="page"/>
      </w:r>
    </w:p>
    <w:p w:rsidR="001B1EED" w:rsidRDefault="001B1EED" w:rsidP="00ED61B2">
      <w:pPr>
        <w:pStyle w:val="1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lastRenderedPageBreak/>
        <w:t>建立</w:t>
      </w:r>
      <w:r>
        <w:rPr>
          <w:rFonts w:ascii="Microsoft YaHei UI" w:hAnsi="Microsoft YaHei UI"/>
          <w:lang w:val="zh-CN"/>
        </w:rPr>
        <w:t>监督网络</w:t>
      </w:r>
    </w:p>
    <w:p w:rsidR="001B1EED" w:rsidRDefault="001B1EED" w:rsidP="001B1EED">
      <w:pPr>
        <w:pStyle w:val="a0"/>
        <w:numPr>
          <w:ilvl w:val="0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/>
          <w:lang w:val="zh-CN"/>
        </w:rPr>
        <w:t>监督系统按层级建立（</w:t>
      </w:r>
      <w:r>
        <w:rPr>
          <w:rFonts w:ascii="Microsoft YaHei UI" w:hAnsi="Microsoft YaHei UI" w:hint="eastAsia"/>
          <w:lang w:val="zh-CN"/>
        </w:rPr>
        <w:t>国家</w:t>
      </w:r>
      <w:r>
        <w:rPr>
          <w:rFonts w:ascii="Microsoft YaHei UI" w:hAnsi="Microsoft YaHei UI"/>
          <w:lang w:val="zh-CN"/>
        </w:rPr>
        <w:t>、省、组织单位三级模式）</w:t>
      </w:r>
    </w:p>
    <w:p w:rsidR="001B1EED" w:rsidRDefault="001B1EED" w:rsidP="001B1EED">
      <w:pPr>
        <w:pStyle w:val="a0"/>
        <w:numPr>
          <w:ilvl w:val="0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按</w:t>
      </w:r>
      <w:r>
        <w:rPr>
          <w:rFonts w:ascii="Microsoft YaHei UI" w:hAnsi="Microsoft YaHei UI"/>
          <w:lang w:val="zh-CN"/>
        </w:rPr>
        <w:t>逻辑单位建立服务器，并向上级申请接入，并接入监督网络</w:t>
      </w:r>
    </w:p>
    <w:p w:rsidR="001B1EED" w:rsidRDefault="001B1EED" w:rsidP="001B1EED">
      <w:pPr>
        <w:pStyle w:val="a0"/>
        <w:numPr>
          <w:ilvl w:val="0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问题</w:t>
      </w:r>
      <w:r>
        <w:rPr>
          <w:rFonts w:ascii="Microsoft YaHei UI" w:hAnsi="Microsoft YaHei UI"/>
          <w:lang w:val="zh-CN"/>
        </w:rPr>
        <w:t>提交</w:t>
      </w:r>
      <w:r>
        <w:rPr>
          <w:rFonts w:ascii="Microsoft YaHei UI" w:hAnsi="Microsoft YaHei UI" w:hint="eastAsia"/>
          <w:lang w:val="zh-CN"/>
        </w:rPr>
        <w:t>，</w:t>
      </w:r>
      <w:r>
        <w:rPr>
          <w:rFonts w:ascii="Microsoft YaHei UI" w:hAnsi="Microsoft YaHei UI"/>
          <w:lang w:val="zh-CN"/>
        </w:rPr>
        <w:t>并交给执法部门执法，尽量在本级服务范围内解决，对于久不落实与无法解决的问题可以</w:t>
      </w:r>
      <w:r>
        <w:rPr>
          <w:rFonts w:ascii="Microsoft YaHei UI" w:hAnsi="Microsoft YaHei UI" w:hint="eastAsia"/>
          <w:lang w:val="zh-CN"/>
        </w:rPr>
        <w:t>申请</w:t>
      </w:r>
      <w:r>
        <w:rPr>
          <w:rFonts w:ascii="Microsoft YaHei UI" w:hAnsi="Microsoft YaHei UI"/>
          <w:lang w:val="zh-CN"/>
        </w:rPr>
        <w:t>向上级反馈（</w:t>
      </w:r>
      <w:r>
        <w:rPr>
          <w:rFonts w:ascii="Microsoft YaHei UI" w:hAnsi="Microsoft YaHei UI" w:hint="eastAsia"/>
          <w:lang w:val="zh-CN"/>
        </w:rPr>
        <w:t>第</w:t>
      </w:r>
      <w:r>
        <w:rPr>
          <w:rFonts w:ascii="Microsoft YaHei UI" w:hAnsi="Microsoft YaHei UI"/>
          <w:lang w:val="zh-CN"/>
        </w:rPr>
        <w:t>一次需要本级</w:t>
      </w:r>
      <w:r>
        <w:rPr>
          <w:rFonts w:ascii="Microsoft YaHei UI" w:hAnsi="Microsoft YaHei UI" w:hint="eastAsia"/>
          <w:lang w:val="zh-CN"/>
        </w:rPr>
        <w:t>服务</w:t>
      </w:r>
      <w:r>
        <w:rPr>
          <w:rFonts w:ascii="Microsoft YaHei UI" w:hAnsi="Microsoft YaHei UI"/>
          <w:lang w:val="zh-CN"/>
        </w:rPr>
        <w:t>管理同意，达到免审批的才由问题提出者直接进行向上一级服务单位反馈）</w:t>
      </w:r>
    </w:p>
    <w:p w:rsidR="001B1EED" w:rsidRDefault="001B1EED" w:rsidP="001B1EED">
      <w:pPr>
        <w:pStyle w:val="a0"/>
        <w:numPr>
          <w:ilvl w:val="0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问题</w:t>
      </w:r>
      <w:r>
        <w:rPr>
          <w:rFonts w:ascii="Microsoft YaHei UI" w:hAnsi="Microsoft YaHei UI"/>
          <w:lang w:val="zh-CN"/>
        </w:rPr>
        <w:t>无法落实的判断</w:t>
      </w:r>
    </w:p>
    <w:p w:rsidR="001B1EED" w:rsidRDefault="001B1EED" w:rsidP="001B1EED">
      <w:pPr>
        <w:pStyle w:val="a0"/>
        <w:numPr>
          <w:ilvl w:val="1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对于</w:t>
      </w:r>
      <w:r>
        <w:rPr>
          <w:rFonts w:ascii="Microsoft YaHei UI" w:hAnsi="Microsoft YaHei UI"/>
          <w:lang w:val="zh-CN"/>
        </w:rPr>
        <w:t>不同类型的问题设定时间上限</w:t>
      </w:r>
    </w:p>
    <w:p w:rsidR="001B1EED" w:rsidRDefault="001B1EED" w:rsidP="001B1EED">
      <w:pPr>
        <w:pStyle w:val="a0"/>
        <w:numPr>
          <w:ilvl w:val="1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反驳</w:t>
      </w:r>
      <w:r>
        <w:rPr>
          <w:rFonts w:ascii="Microsoft YaHei UI" w:hAnsi="Microsoft YaHei UI"/>
          <w:lang w:val="zh-CN"/>
        </w:rPr>
        <w:t>的问题</w:t>
      </w:r>
      <w:r>
        <w:rPr>
          <w:rFonts w:ascii="Microsoft YaHei UI" w:hAnsi="Microsoft YaHei UI" w:hint="eastAsia"/>
          <w:lang w:val="zh-CN"/>
        </w:rPr>
        <w:t>，</w:t>
      </w:r>
      <w:r>
        <w:rPr>
          <w:rFonts w:ascii="Microsoft YaHei UI" w:hAnsi="Microsoft YaHei UI"/>
          <w:lang w:val="zh-CN"/>
        </w:rPr>
        <w:t>直接允许向上级服务提交</w:t>
      </w:r>
    </w:p>
    <w:p w:rsidR="00ED61B2" w:rsidRDefault="00ED61B2" w:rsidP="00ED61B2">
      <w:pPr>
        <w:pStyle w:val="a0"/>
        <w:numPr>
          <w:ilvl w:val="0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举报者</w:t>
      </w:r>
      <w:r>
        <w:rPr>
          <w:rFonts w:ascii="Microsoft YaHei UI" w:hAnsi="Microsoft YaHei UI"/>
          <w:lang w:val="zh-CN"/>
        </w:rPr>
        <w:t>的人身安全与身份识别</w:t>
      </w:r>
    </w:p>
    <w:p w:rsidR="00ED61B2" w:rsidRDefault="00ED61B2" w:rsidP="00ED61B2">
      <w:pPr>
        <w:pStyle w:val="a0"/>
        <w:numPr>
          <w:ilvl w:val="1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注册时</w:t>
      </w:r>
      <w:r>
        <w:rPr>
          <w:rFonts w:ascii="Microsoft YaHei UI" w:hAnsi="Microsoft YaHei UI"/>
          <w:lang w:val="zh-CN"/>
        </w:rPr>
        <w:t>需要顶级服务器的身份审核，即</w:t>
      </w:r>
      <w:r>
        <w:rPr>
          <w:rFonts w:ascii="Microsoft YaHei UI" w:hAnsi="Microsoft YaHei UI" w:hint="eastAsia"/>
          <w:lang w:val="zh-CN"/>
        </w:rPr>
        <w:t>两</w:t>
      </w:r>
      <w:r>
        <w:rPr>
          <w:rFonts w:ascii="Microsoft YaHei UI" w:hAnsi="Microsoft YaHei UI"/>
          <w:lang w:val="zh-CN"/>
        </w:rPr>
        <w:t>次注册，先在顶级注册用户，并进行实名认证，然后</w:t>
      </w:r>
      <w:r>
        <w:rPr>
          <w:rFonts w:ascii="Microsoft YaHei UI" w:hAnsi="Microsoft YaHei UI" w:hint="eastAsia"/>
          <w:lang w:val="zh-CN"/>
        </w:rPr>
        <w:t>在</w:t>
      </w:r>
      <w:r>
        <w:rPr>
          <w:rFonts w:ascii="Microsoft YaHei UI" w:hAnsi="Microsoft YaHei UI"/>
          <w:lang w:val="zh-CN"/>
        </w:rPr>
        <w:t>本地服务器申请账号，并从顶级服务器进行用户审核，确保</w:t>
      </w:r>
      <w:r>
        <w:rPr>
          <w:rFonts w:ascii="Microsoft YaHei UI" w:hAnsi="Microsoft YaHei UI" w:hint="eastAsia"/>
          <w:lang w:val="zh-CN"/>
        </w:rPr>
        <w:t>一人</w:t>
      </w:r>
      <w:proofErr w:type="gramStart"/>
      <w:r>
        <w:rPr>
          <w:rFonts w:ascii="Microsoft YaHei UI" w:hAnsi="Microsoft YaHei UI"/>
          <w:lang w:val="zh-CN"/>
        </w:rPr>
        <w:t>一</w:t>
      </w:r>
      <w:proofErr w:type="gramEnd"/>
      <w:r>
        <w:rPr>
          <w:rFonts w:ascii="Microsoft YaHei UI" w:hAnsi="Microsoft YaHei UI"/>
          <w:lang w:val="zh-CN"/>
        </w:rPr>
        <w:t>用户。</w:t>
      </w:r>
      <w:r w:rsidR="00C14DAC">
        <w:rPr>
          <w:rFonts w:ascii="Microsoft YaHei UI" w:hAnsi="Microsoft YaHei UI" w:hint="eastAsia"/>
          <w:lang w:val="zh-CN"/>
        </w:rPr>
        <w:t>但</w:t>
      </w:r>
      <w:r w:rsidR="00C14DAC">
        <w:rPr>
          <w:rFonts w:ascii="Microsoft YaHei UI" w:hAnsi="Microsoft YaHei UI"/>
          <w:lang w:val="zh-CN"/>
        </w:rPr>
        <w:t>在本地服务器处理匿名状态，确保举报人的人生安全。</w:t>
      </w:r>
    </w:p>
    <w:p w:rsidR="00C14DAC" w:rsidRDefault="00C14DAC" w:rsidP="00ED61B2">
      <w:pPr>
        <w:pStyle w:val="a0"/>
        <w:numPr>
          <w:ilvl w:val="1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建立</w:t>
      </w:r>
      <w:r>
        <w:rPr>
          <w:rFonts w:ascii="Microsoft YaHei UI" w:hAnsi="Microsoft YaHei UI"/>
          <w:lang w:val="zh-CN"/>
        </w:rPr>
        <w:t>个人信誉系统，对于重复提交无效的问题，则增加各种限制。</w:t>
      </w:r>
    </w:p>
    <w:p w:rsidR="006978B1" w:rsidRDefault="00C14DAC" w:rsidP="00ED61B2">
      <w:pPr>
        <w:pStyle w:val="a0"/>
        <w:numPr>
          <w:ilvl w:val="1"/>
          <w:numId w:val="6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防止</w:t>
      </w:r>
      <w:r>
        <w:rPr>
          <w:rFonts w:ascii="Microsoft YaHei UI" w:hAnsi="Microsoft YaHei UI"/>
          <w:lang w:val="zh-CN"/>
        </w:rPr>
        <w:t>异常登录，即他人</w:t>
      </w:r>
      <w:r>
        <w:rPr>
          <w:rFonts w:ascii="Microsoft YaHei UI" w:hAnsi="Microsoft YaHei UI" w:hint="eastAsia"/>
          <w:lang w:val="zh-CN"/>
        </w:rPr>
        <w:t>故意</w:t>
      </w:r>
      <w:r>
        <w:rPr>
          <w:rFonts w:ascii="Microsoft YaHei UI" w:hAnsi="Microsoft YaHei UI"/>
          <w:lang w:val="zh-CN"/>
        </w:rPr>
        <w:t>仿冒举报，造成不良信誉。</w:t>
      </w:r>
    </w:p>
    <w:p w:rsidR="005B0741" w:rsidRDefault="005B0741">
      <w:pPr>
        <w:spacing w:before="200" w:line="276" w:lineRule="auto"/>
        <w:rPr>
          <w:rFonts w:ascii="Microsoft YaHei UI" w:hAnsi="Microsoft YaHei UI" w:cstheme="majorBidi"/>
          <w:b/>
          <w:bCs/>
          <w:caps/>
          <w:color w:val="FFFFFF" w:themeColor="background1"/>
          <w:sz w:val="22"/>
          <w:szCs w:val="22"/>
          <w:lang w:val="zh-CN"/>
        </w:rPr>
      </w:pPr>
      <w:r>
        <w:rPr>
          <w:rFonts w:ascii="Microsoft YaHei UI" w:hAnsi="Microsoft YaHei UI"/>
          <w:lang w:val="zh-CN"/>
        </w:rPr>
        <w:br w:type="page"/>
      </w:r>
    </w:p>
    <w:p w:rsidR="0075264A" w:rsidRDefault="0075264A" w:rsidP="0075264A">
      <w:pPr>
        <w:pStyle w:val="1"/>
        <w:rPr>
          <w:rFonts w:ascii="Microsoft YaHei UI" w:hAnsi="Microsoft YaHei UI" w:hint="eastAsia"/>
          <w:lang w:val="zh-CN"/>
        </w:rPr>
      </w:pPr>
      <w:r>
        <w:rPr>
          <w:rFonts w:ascii="Microsoft YaHei UI" w:hAnsi="Microsoft YaHei UI" w:hint="eastAsia"/>
          <w:lang w:val="zh-CN"/>
        </w:rPr>
        <w:lastRenderedPageBreak/>
        <w:t>自我</w:t>
      </w:r>
      <w:r>
        <w:rPr>
          <w:rFonts w:ascii="Microsoft YaHei UI" w:hAnsi="Microsoft YaHei UI"/>
          <w:lang w:val="zh-CN"/>
        </w:rPr>
        <w:t>监督</w:t>
      </w:r>
      <w:r>
        <w:rPr>
          <w:rFonts w:ascii="Microsoft YaHei UI" w:hAnsi="Microsoft YaHei UI" w:hint="eastAsia"/>
          <w:lang w:val="zh-CN"/>
        </w:rPr>
        <w:t>体系</w:t>
      </w:r>
    </w:p>
    <w:p w:rsidR="0075264A" w:rsidRDefault="0075264A" w:rsidP="0075264A">
      <w:pPr>
        <w:pStyle w:val="a0"/>
        <w:numPr>
          <w:ilvl w:val="0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企业</w:t>
      </w:r>
      <w:r>
        <w:rPr>
          <w:rFonts w:ascii="Microsoft YaHei UI" w:hAnsi="Microsoft YaHei UI"/>
          <w:lang w:val="zh-CN"/>
        </w:rPr>
        <w:t>或政府在固定</w:t>
      </w:r>
      <w:r>
        <w:rPr>
          <w:rFonts w:ascii="Microsoft YaHei UI" w:hAnsi="Microsoft YaHei UI" w:hint="eastAsia"/>
          <w:lang w:val="zh-CN"/>
        </w:rPr>
        <w:t>位置</w:t>
      </w:r>
      <w:r>
        <w:rPr>
          <w:rFonts w:ascii="Microsoft YaHei UI" w:hAnsi="Microsoft YaHei UI"/>
          <w:lang w:val="zh-CN"/>
        </w:rPr>
        <w:t>公示自己的</w:t>
      </w:r>
      <w:r>
        <w:rPr>
          <w:rFonts w:ascii="Microsoft YaHei UI" w:hAnsi="Microsoft YaHei UI" w:hint="eastAsia"/>
          <w:lang w:val="zh-CN"/>
        </w:rPr>
        <w:t>我</w:t>
      </w:r>
      <w:r>
        <w:rPr>
          <w:rFonts w:ascii="Microsoft YaHei UI" w:hAnsi="Microsoft YaHei UI"/>
          <w:lang w:val="zh-CN"/>
        </w:rPr>
        <w:t>能与我不能，接受社会的监督，对于做不到而公示的将得到相应的和</w:t>
      </w:r>
      <w:r>
        <w:rPr>
          <w:rFonts w:ascii="Microsoft YaHei UI" w:hAnsi="Microsoft YaHei UI" w:hint="eastAsia"/>
          <w:lang w:val="zh-CN"/>
        </w:rPr>
        <w:t>惩罚</w:t>
      </w:r>
      <w:r>
        <w:rPr>
          <w:rFonts w:ascii="Microsoft YaHei UI" w:hAnsi="Microsoft YaHei UI"/>
          <w:lang w:val="zh-CN"/>
        </w:rPr>
        <w:t>。</w:t>
      </w:r>
    </w:p>
    <w:p w:rsidR="005B0741" w:rsidRDefault="005B0741" w:rsidP="0075264A">
      <w:pPr>
        <w:pStyle w:val="a0"/>
        <w:numPr>
          <w:ilvl w:val="0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公示</w:t>
      </w:r>
      <w:r>
        <w:rPr>
          <w:rFonts w:ascii="Microsoft YaHei UI" w:hAnsi="Microsoft YaHei UI"/>
          <w:lang w:val="zh-CN"/>
        </w:rPr>
        <w:t>标记</w:t>
      </w:r>
      <w:r w:rsidR="00C54A5D">
        <w:rPr>
          <w:rFonts w:ascii="Microsoft YaHei UI" w:hAnsi="Microsoft YaHei UI" w:hint="eastAsia"/>
          <w:lang w:val="zh-CN"/>
        </w:rPr>
        <w:t>分</w:t>
      </w:r>
      <w:r>
        <w:rPr>
          <w:rFonts w:ascii="Microsoft YaHei UI" w:hAnsi="Microsoft YaHei UI" w:hint="eastAsia"/>
          <w:lang w:val="zh-CN"/>
        </w:rPr>
        <w:t>标准</w:t>
      </w:r>
      <w:r>
        <w:rPr>
          <w:rFonts w:ascii="Microsoft YaHei UI" w:hAnsi="Microsoft YaHei UI"/>
          <w:lang w:val="zh-CN"/>
        </w:rPr>
        <w:t>与自定义</w:t>
      </w:r>
      <w:r>
        <w:rPr>
          <w:rFonts w:ascii="Microsoft YaHei UI" w:hAnsi="Microsoft YaHei UI" w:hint="eastAsia"/>
          <w:lang w:val="zh-CN"/>
        </w:rPr>
        <w:t>两</w:t>
      </w:r>
      <w:r>
        <w:rPr>
          <w:rFonts w:ascii="Microsoft YaHei UI" w:hAnsi="Microsoft YaHei UI"/>
          <w:lang w:val="zh-CN"/>
        </w:rPr>
        <w:t>部份</w:t>
      </w:r>
      <w:r>
        <w:rPr>
          <w:rFonts w:ascii="Microsoft YaHei UI" w:hAnsi="Microsoft YaHei UI" w:hint="eastAsia"/>
          <w:lang w:val="zh-CN"/>
        </w:rPr>
        <w:t>来</w:t>
      </w:r>
      <w:r>
        <w:rPr>
          <w:rFonts w:ascii="Microsoft YaHei UI" w:hAnsi="Microsoft YaHei UI"/>
          <w:lang w:val="zh-CN"/>
        </w:rPr>
        <w:t>规范及引导</w:t>
      </w:r>
      <w:r w:rsidR="00C54A5D">
        <w:rPr>
          <w:rFonts w:ascii="Microsoft YaHei UI" w:hAnsi="Microsoft YaHei UI" w:hint="eastAsia"/>
          <w:lang w:val="zh-CN"/>
        </w:rPr>
        <w:t>，</w:t>
      </w:r>
      <w:r w:rsidR="00C54A5D">
        <w:rPr>
          <w:rFonts w:ascii="Microsoft YaHei UI" w:hAnsi="Microsoft YaHei UI"/>
          <w:lang w:val="zh-CN"/>
        </w:rPr>
        <w:t>防止以</w:t>
      </w:r>
      <w:r w:rsidR="00C54A5D">
        <w:rPr>
          <w:rFonts w:ascii="Microsoft YaHei UI" w:hAnsi="Microsoft YaHei UI" w:hint="eastAsia"/>
          <w:lang w:val="zh-CN"/>
        </w:rPr>
        <w:t>次</w:t>
      </w:r>
      <w:r w:rsidR="00C54A5D">
        <w:rPr>
          <w:rFonts w:ascii="Microsoft YaHei UI" w:hAnsi="Microsoft YaHei UI"/>
          <w:lang w:val="zh-CN"/>
        </w:rPr>
        <w:t>充好</w:t>
      </w:r>
      <w:r w:rsidR="00C54A5D">
        <w:rPr>
          <w:rFonts w:ascii="Microsoft YaHei UI" w:hAnsi="Microsoft YaHei UI" w:hint="eastAsia"/>
          <w:lang w:val="zh-CN"/>
        </w:rPr>
        <w:t>（标识</w:t>
      </w:r>
      <w:r w:rsidR="00C54A5D">
        <w:rPr>
          <w:rFonts w:ascii="Microsoft YaHei UI" w:hAnsi="Microsoft YaHei UI"/>
          <w:lang w:val="zh-CN"/>
        </w:rPr>
        <w:t>一些不</w:t>
      </w:r>
      <w:r w:rsidR="00C54A5D">
        <w:rPr>
          <w:rFonts w:ascii="Microsoft YaHei UI" w:hAnsi="Microsoft YaHei UI" w:hint="eastAsia"/>
          <w:lang w:val="zh-CN"/>
        </w:rPr>
        <w:t>切</w:t>
      </w:r>
      <w:r w:rsidR="00C54A5D">
        <w:rPr>
          <w:rFonts w:ascii="Microsoft YaHei UI" w:hAnsi="Microsoft YaHei UI"/>
          <w:lang w:val="zh-CN"/>
        </w:rPr>
        <w:t>实际的标记来</w:t>
      </w:r>
      <w:r w:rsidR="00C54A5D">
        <w:rPr>
          <w:rFonts w:ascii="Microsoft YaHei UI" w:hAnsi="Microsoft YaHei UI" w:hint="eastAsia"/>
          <w:lang w:val="zh-CN"/>
        </w:rPr>
        <w:t>诱导</w:t>
      </w:r>
      <w:r w:rsidR="00C54A5D">
        <w:rPr>
          <w:rFonts w:ascii="Microsoft YaHei UI" w:hAnsi="Microsoft YaHei UI"/>
          <w:lang w:val="zh-CN"/>
        </w:rPr>
        <w:t>老百姓）</w:t>
      </w:r>
    </w:p>
    <w:p w:rsidR="006543D1" w:rsidRDefault="006543D1" w:rsidP="0075264A">
      <w:pPr>
        <w:pStyle w:val="a0"/>
        <w:numPr>
          <w:ilvl w:val="0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优点</w:t>
      </w:r>
    </w:p>
    <w:p w:rsidR="006543D1" w:rsidRDefault="006543D1" w:rsidP="006543D1">
      <w:pPr>
        <w:pStyle w:val="a0"/>
        <w:numPr>
          <w:ilvl w:val="1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/>
          <w:lang w:val="zh-CN"/>
        </w:rPr>
        <w:t>不需要政府职能部门的参与情况下即可自清自洁</w:t>
      </w:r>
    </w:p>
    <w:p w:rsidR="006543D1" w:rsidRDefault="006543D1" w:rsidP="006543D1">
      <w:pPr>
        <w:pStyle w:val="a0"/>
        <w:numPr>
          <w:ilvl w:val="1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优秀</w:t>
      </w:r>
      <w:r>
        <w:rPr>
          <w:rFonts w:ascii="Microsoft YaHei UI" w:hAnsi="Microsoft YaHei UI"/>
          <w:lang w:val="zh-CN"/>
        </w:rPr>
        <w:t>的企业愿意公示自己</w:t>
      </w:r>
    </w:p>
    <w:p w:rsidR="006543D1" w:rsidRDefault="006543D1" w:rsidP="006543D1">
      <w:pPr>
        <w:pStyle w:val="a0"/>
        <w:numPr>
          <w:ilvl w:val="1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通过</w:t>
      </w:r>
      <w:r>
        <w:rPr>
          <w:rFonts w:ascii="Microsoft YaHei UI" w:hAnsi="Microsoft YaHei UI"/>
          <w:lang w:val="zh-CN"/>
        </w:rPr>
        <w:t>这种方法可以做出</w:t>
      </w:r>
      <w:r>
        <w:rPr>
          <w:rFonts w:ascii="Microsoft YaHei UI" w:hAnsi="Microsoft YaHei UI" w:hint="eastAsia"/>
          <w:lang w:val="zh-CN"/>
        </w:rPr>
        <w:t>自己</w:t>
      </w:r>
      <w:r>
        <w:rPr>
          <w:rFonts w:ascii="Microsoft YaHei UI" w:hAnsi="Microsoft YaHei UI"/>
          <w:lang w:val="zh-CN"/>
        </w:rPr>
        <w:t>的品牌与口碑</w:t>
      </w:r>
    </w:p>
    <w:p w:rsidR="005B0741" w:rsidRDefault="005B0741" w:rsidP="006543D1">
      <w:pPr>
        <w:pStyle w:val="a0"/>
        <w:numPr>
          <w:ilvl w:val="1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公示</w:t>
      </w:r>
      <w:r>
        <w:rPr>
          <w:rFonts w:ascii="Microsoft YaHei UI" w:hAnsi="Microsoft YaHei UI"/>
          <w:lang w:val="zh-CN"/>
        </w:rPr>
        <w:t>方法将引导社会的选择</w:t>
      </w:r>
    </w:p>
    <w:p w:rsidR="006543D1" w:rsidRDefault="006543D1" w:rsidP="006543D1">
      <w:pPr>
        <w:pStyle w:val="a0"/>
        <w:numPr>
          <w:ilvl w:val="1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快速</w:t>
      </w:r>
      <w:r>
        <w:rPr>
          <w:rFonts w:ascii="Microsoft YaHei UI" w:hAnsi="Microsoft YaHei UI"/>
          <w:lang w:val="zh-CN"/>
        </w:rPr>
        <w:t>淘汰劣质企业</w:t>
      </w:r>
    </w:p>
    <w:p w:rsidR="0075264A" w:rsidRDefault="0075264A" w:rsidP="0075264A">
      <w:pPr>
        <w:pStyle w:val="a0"/>
        <w:numPr>
          <w:ilvl w:val="0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示例</w:t>
      </w:r>
    </w:p>
    <w:p w:rsidR="0075264A" w:rsidRDefault="0075264A" w:rsidP="0075264A">
      <w:pPr>
        <w:pStyle w:val="a0"/>
        <w:numPr>
          <w:ilvl w:val="1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政府</w:t>
      </w:r>
      <w:r>
        <w:rPr>
          <w:rFonts w:ascii="Microsoft YaHei UI" w:hAnsi="Microsoft YaHei UI"/>
          <w:lang w:val="zh-CN"/>
        </w:rPr>
        <w:t>的响应周期从1个月提前到1周，即可在公示窗口上：1周响应</w:t>
      </w:r>
      <w:r w:rsidR="00C54A5D">
        <w:rPr>
          <w:rFonts w:ascii="Microsoft YaHei UI" w:hAnsi="Microsoft YaHei UI" w:hint="eastAsia"/>
          <w:lang w:val="zh-CN"/>
        </w:rPr>
        <w:t>（反映</w:t>
      </w:r>
      <w:r w:rsidR="00C54A5D">
        <w:rPr>
          <w:rFonts w:ascii="Microsoft YaHei UI" w:hAnsi="Microsoft YaHei UI"/>
          <w:lang w:val="zh-CN"/>
        </w:rPr>
        <w:t>的是比其他</w:t>
      </w:r>
      <w:r w:rsidR="00C54A5D">
        <w:rPr>
          <w:rFonts w:ascii="Microsoft YaHei UI" w:hAnsi="Microsoft YaHei UI" w:hint="eastAsia"/>
          <w:lang w:val="zh-CN"/>
        </w:rPr>
        <w:t>职能</w:t>
      </w:r>
      <w:r w:rsidR="00C54A5D">
        <w:rPr>
          <w:rFonts w:ascii="Microsoft YaHei UI" w:hAnsi="Microsoft YaHei UI"/>
          <w:lang w:val="zh-CN"/>
        </w:rPr>
        <w:t>部门响应快，以促进其他部门的改革与优化）</w:t>
      </w:r>
    </w:p>
    <w:p w:rsidR="0075264A" w:rsidRDefault="0075264A" w:rsidP="0075264A">
      <w:pPr>
        <w:pStyle w:val="a0"/>
        <w:numPr>
          <w:ilvl w:val="1"/>
          <w:numId w:val="7"/>
        </w:numPr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餐饮</w:t>
      </w:r>
      <w:r>
        <w:rPr>
          <w:rFonts w:ascii="Microsoft YaHei UI" w:hAnsi="Microsoft YaHei UI"/>
          <w:lang w:val="zh-CN"/>
        </w:rPr>
        <w:t>业中，如</w:t>
      </w:r>
      <w:r w:rsidR="006543D1">
        <w:rPr>
          <w:rFonts w:ascii="Microsoft YaHei UI" w:hAnsi="Microsoft YaHei UI" w:hint="eastAsia"/>
          <w:lang w:val="zh-CN"/>
        </w:rPr>
        <w:t>公开</w:t>
      </w:r>
      <w:r w:rsidR="006543D1">
        <w:rPr>
          <w:rFonts w:ascii="Microsoft YaHei UI" w:hAnsi="Microsoft YaHei UI"/>
          <w:lang w:val="zh-CN"/>
        </w:rPr>
        <w:t>厨房、</w:t>
      </w:r>
      <w:r>
        <w:rPr>
          <w:rFonts w:ascii="Microsoft YaHei UI" w:hAnsi="Microsoft YaHei UI"/>
          <w:lang w:val="zh-CN"/>
        </w:rPr>
        <w:t>不添加防腐剂</w:t>
      </w:r>
      <w:r>
        <w:rPr>
          <w:rFonts w:ascii="Microsoft YaHei UI" w:hAnsi="Microsoft YaHei UI" w:hint="eastAsia"/>
          <w:lang w:val="zh-CN"/>
        </w:rPr>
        <w:t>、</w:t>
      </w:r>
      <w:r>
        <w:rPr>
          <w:rFonts w:ascii="Microsoft YaHei UI" w:hAnsi="Microsoft YaHei UI"/>
          <w:lang w:val="zh-CN"/>
        </w:rPr>
        <w:t>食品</w:t>
      </w:r>
      <w:r>
        <w:rPr>
          <w:rFonts w:ascii="Microsoft YaHei UI" w:hAnsi="Microsoft YaHei UI" w:hint="eastAsia"/>
          <w:lang w:val="zh-CN"/>
        </w:rPr>
        <w:t>卫生（不</w:t>
      </w:r>
      <w:r>
        <w:rPr>
          <w:rFonts w:ascii="Microsoft YaHei UI" w:hAnsi="Microsoft YaHei UI"/>
          <w:lang w:val="zh-CN"/>
        </w:rPr>
        <w:t>吃出小动物）</w:t>
      </w:r>
      <w:r>
        <w:rPr>
          <w:rFonts w:ascii="Microsoft YaHei UI" w:hAnsi="Microsoft YaHei UI" w:hint="eastAsia"/>
          <w:lang w:val="zh-CN"/>
        </w:rPr>
        <w:t>等（防</w:t>
      </w:r>
      <w:r>
        <w:rPr>
          <w:rFonts w:ascii="Microsoft YaHei UI" w:hAnsi="Microsoft YaHei UI"/>
          <w:lang w:val="zh-CN"/>
        </w:rPr>
        <w:t>作弊：摄像监控）</w:t>
      </w:r>
      <w:bookmarkStart w:id="0" w:name="_GoBack"/>
      <w:bookmarkEnd w:id="0"/>
    </w:p>
    <w:p w:rsidR="006978B1" w:rsidRDefault="006978B1">
      <w:pPr>
        <w:spacing w:before="200" w:line="276" w:lineRule="auto"/>
        <w:rPr>
          <w:rFonts w:ascii="Microsoft YaHei UI" w:hAnsi="Microsoft YaHei UI"/>
          <w:color w:val="505050" w:themeColor="text2"/>
          <w:lang w:val="zh-CN"/>
        </w:rPr>
      </w:pPr>
      <w:r>
        <w:rPr>
          <w:rFonts w:ascii="Microsoft YaHei UI" w:hAnsi="Microsoft YaHei UI"/>
          <w:lang w:val="zh-CN"/>
        </w:rPr>
        <w:br w:type="page"/>
      </w:r>
    </w:p>
    <w:p w:rsidR="00C14DAC" w:rsidRDefault="006978B1" w:rsidP="006978B1">
      <w:pPr>
        <w:pStyle w:val="a0"/>
        <w:numPr>
          <w:ilvl w:val="0"/>
          <w:numId w:val="0"/>
        </w:numPr>
        <w:ind w:left="216" w:hanging="216"/>
        <w:rPr>
          <w:rFonts w:ascii="Microsoft YaHei UI" w:hAnsi="Microsoft YaHei UI"/>
          <w:lang w:val="zh-CN"/>
        </w:rPr>
      </w:pPr>
      <w:proofErr w:type="gramStart"/>
      <w:r>
        <w:rPr>
          <w:rFonts w:ascii="Microsoft YaHei UI" w:hAnsi="Microsoft YaHei UI" w:hint="eastAsia"/>
          <w:lang w:val="zh-CN"/>
        </w:rPr>
        <w:lastRenderedPageBreak/>
        <w:t>创客</w:t>
      </w:r>
      <w:r>
        <w:rPr>
          <w:rFonts w:ascii="Microsoft YaHei UI" w:hAnsi="Microsoft YaHei UI"/>
          <w:lang w:val="zh-CN"/>
        </w:rPr>
        <w:t>规范</w:t>
      </w:r>
      <w:proofErr w:type="gramEnd"/>
      <w:r>
        <w:rPr>
          <w:rFonts w:ascii="Microsoft YaHei UI" w:hAnsi="Microsoft YaHei UI"/>
          <w:lang w:val="zh-CN"/>
        </w:rPr>
        <w:t>，提前定义标准，等大规模的新产品出来，还能继续</w:t>
      </w:r>
      <w:r>
        <w:rPr>
          <w:rFonts w:ascii="Microsoft YaHei UI" w:hAnsi="Microsoft YaHei UI" w:hint="eastAsia"/>
          <w:lang w:val="zh-CN"/>
        </w:rPr>
        <w:t>融合</w:t>
      </w:r>
    </w:p>
    <w:p w:rsidR="006978B1" w:rsidRPr="00850390" w:rsidRDefault="006978B1" w:rsidP="006978B1">
      <w:pPr>
        <w:pStyle w:val="a0"/>
        <w:numPr>
          <w:ilvl w:val="0"/>
          <w:numId w:val="0"/>
        </w:numPr>
        <w:ind w:left="216" w:hanging="216"/>
        <w:rPr>
          <w:rFonts w:ascii="Microsoft YaHei UI" w:hAnsi="Microsoft YaHei UI"/>
          <w:lang w:val="zh-CN"/>
        </w:rPr>
      </w:pPr>
      <w:r>
        <w:rPr>
          <w:rFonts w:ascii="Microsoft YaHei UI" w:hAnsi="Microsoft YaHei UI" w:hint="eastAsia"/>
          <w:lang w:val="zh-CN"/>
        </w:rPr>
        <w:t>悬浮</w:t>
      </w:r>
      <w:r>
        <w:rPr>
          <w:rFonts w:ascii="Microsoft YaHei UI" w:hAnsi="Microsoft YaHei UI"/>
          <w:lang w:val="zh-CN"/>
        </w:rPr>
        <w:t>平台，通过</w:t>
      </w:r>
      <w:r>
        <w:rPr>
          <w:rFonts w:ascii="Microsoft YaHei UI" w:hAnsi="Microsoft YaHei UI" w:hint="eastAsia"/>
          <w:lang w:val="zh-CN"/>
        </w:rPr>
        <w:t>推进</w:t>
      </w:r>
      <w:r>
        <w:rPr>
          <w:rFonts w:ascii="Microsoft YaHei UI" w:hAnsi="Microsoft YaHei UI"/>
          <w:lang w:val="zh-CN"/>
        </w:rPr>
        <w:t>动力分配+平衡</w:t>
      </w:r>
      <w:r>
        <w:rPr>
          <w:rFonts w:ascii="Microsoft YaHei UI" w:hAnsi="Microsoft YaHei UI" w:hint="eastAsia"/>
          <w:lang w:val="zh-CN"/>
        </w:rPr>
        <w:t>杆</w:t>
      </w:r>
      <w:r>
        <w:rPr>
          <w:rFonts w:ascii="Microsoft YaHei UI" w:hAnsi="Microsoft YaHei UI"/>
          <w:lang w:val="zh-CN"/>
        </w:rPr>
        <w:t>，实现水平稳定输送</w:t>
      </w:r>
    </w:p>
    <w:sectPr w:rsidR="006978B1" w:rsidRPr="00850390">
      <w:footerReference w:type="default" r:id="rId10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19" w:rsidRDefault="008B0019">
      <w:pPr>
        <w:spacing w:line="240" w:lineRule="auto"/>
      </w:pPr>
      <w:r>
        <w:separator/>
      </w:r>
    </w:p>
  </w:endnote>
  <w:endnote w:type="continuationSeparator" w:id="0">
    <w:p w:rsidR="008B0019" w:rsidRDefault="008B0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F1" w:rsidRDefault="00082DC1">
    <w:pPr>
      <w:pStyle w:val="ab"/>
    </w:pPr>
    <w:r>
      <w:rPr>
        <w:noProof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椭圆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5FF1" w:rsidRDefault="00082DC1">
                          <w:pPr>
                            <w:pStyle w:val="a9"/>
                            <w:rPr>
                              <w:rStyle w:val="ac"/>
                            </w:rPr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>PAGE   \* MERGEFORMAT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C54A5D" w:rsidRPr="00C54A5D">
                            <w:rPr>
                              <w:rStyle w:val="ac"/>
                              <w:noProof/>
                              <w:lang w:val="zh-CN"/>
                            </w:rPr>
                            <w:t>5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椭圆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9C5FF1" w:rsidRDefault="00082DC1">
                    <w:pPr>
                      <w:pStyle w:val="a9"/>
                      <w:rPr>
                        <w:rStyle w:val="ac"/>
                      </w:rPr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>PAGE   \* MERGEFORMAT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C54A5D" w:rsidRPr="00C54A5D">
                      <w:rPr>
                        <w:rStyle w:val="ac"/>
                        <w:noProof/>
                        <w:lang w:val="zh-CN"/>
                      </w:rPr>
                      <w:t>5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19" w:rsidRDefault="008B0019">
      <w:pPr>
        <w:spacing w:line="240" w:lineRule="auto"/>
      </w:pPr>
      <w:r>
        <w:separator/>
      </w:r>
    </w:p>
  </w:footnote>
  <w:footnote w:type="continuationSeparator" w:id="0">
    <w:p w:rsidR="008B0019" w:rsidRDefault="008B00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E686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a0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AEC4734"/>
    <w:multiLevelType w:val="hybridMultilevel"/>
    <w:tmpl w:val="D20E1320"/>
    <w:lvl w:ilvl="0" w:tplc="8064D9EC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673664"/>
    <w:multiLevelType w:val="hybridMultilevel"/>
    <w:tmpl w:val="D20E1320"/>
    <w:lvl w:ilvl="0" w:tplc="8064D9EC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2C"/>
    <w:rsid w:val="0000302C"/>
    <w:rsid w:val="0000423C"/>
    <w:rsid w:val="00013B2B"/>
    <w:rsid w:val="00082DC1"/>
    <w:rsid w:val="00193D69"/>
    <w:rsid w:val="001B1EED"/>
    <w:rsid w:val="00284072"/>
    <w:rsid w:val="00292C69"/>
    <w:rsid w:val="003B70F3"/>
    <w:rsid w:val="00476CB4"/>
    <w:rsid w:val="005B0741"/>
    <w:rsid w:val="005D092E"/>
    <w:rsid w:val="00653F55"/>
    <w:rsid w:val="006543D1"/>
    <w:rsid w:val="00657F92"/>
    <w:rsid w:val="006842C4"/>
    <w:rsid w:val="006978B1"/>
    <w:rsid w:val="0075264A"/>
    <w:rsid w:val="007B4A39"/>
    <w:rsid w:val="007F5A3A"/>
    <w:rsid w:val="00850390"/>
    <w:rsid w:val="008B0019"/>
    <w:rsid w:val="0099590A"/>
    <w:rsid w:val="009C5FF1"/>
    <w:rsid w:val="00A61708"/>
    <w:rsid w:val="00AA07A4"/>
    <w:rsid w:val="00B44135"/>
    <w:rsid w:val="00BB36FB"/>
    <w:rsid w:val="00C14DAC"/>
    <w:rsid w:val="00C54A5D"/>
    <w:rsid w:val="00CC0286"/>
    <w:rsid w:val="00CD73E8"/>
    <w:rsid w:val="00DB69E8"/>
    <w:rsid w:val="00E218AD"/>
    <w:rsid w:val="00E5377F"/>
    <w:rsid w:val="00EA3AD6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18DC2-8BFA-4E9C-80A1-31956F93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2C69"/>
    <w:pPr>
      <w:spacing w:before="120" w:line="180" w:lineRule="auto"/>
    </w:pPr>
    <w:rPr>
      <w:rFonts w:eastAsia="Microsoft YaHei UI"/>
    </w:rPr>
  </w:style>
  <w:style w:type="paragraph" w:styleId="1">
    <w:name w:val="heading 1"/>
    <w:basedOn w:val="a1"/>
    <w:next w:val="a1"/>
    <w:link w:val="1Char"/>
    <w:uiPriority w:val="1"/>
    <w:qFormat/>
    <w:rsid w:val="00292C69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line="240" w:lineRule="auto"/>
      <w:outlineLvl w:val="0"/>
    </w:pPr>
    <w:rPr>
      <w:rFonts w:asciiTheme="majorHAnsi" w:hAnsiTheme="majorHAnsi" w:cstheme="majorBidi"/>
      <w:b/>
      <w:bCs/>
      <w:caps/>
      <w:color w:val="FFFFFF" w:themeColor="background1"/>
      <w:sz w:val="22"/>
      <w:szCs w:val="22"/>
    </w:rPr>
  </w:style>
  <w:style w:type="paragraph" w:styleId="2">
    <w:name w:val="heading 2"/>
    <w:basedOn w:val="a1"/>
    <w:next w:val="a1"/>
    <w:link w:val="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3">
    <w:name w:val="heading 3"/>
    <w:basedOn w:val="a1"/>
    <w:next w:val="a1"/>
    <w:link w:val="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292C6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2"/>
    <w:link w:val="a5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Char0"/>
    <w:uiPriority w:val="10"/>
    <w:qFormat/>
    <w:rsid w:val="00292C69"/>
    <w:pPr>
      <w:spacing w:before="0" w:line="240" w:lineRule="auto"/>
      <w:contextualSpacing/>
    </w:pPr>
    <w:rPr>
      <w:rFonts w:asciiTheme="majorHAnsi" w:hAnsiTheme="majorHAnsi" w:cstheme="majorBidi"/>
      <w:kern w:val="28"/>
      <w:sz w:val="72"/>
      <w:szCs w:val="72"/>
    </w:rPr>
  </w:style>
  <w:style w:type="character" w:customStyle="1" w:styleId="Char0">
    <w:name w:val="标题 Char"/>
    <w:basedOn w:val="a2"/>
    <w:link w:val="a7"/>
    <w:uiPriority w:val="10"/>
    <w:rsid w:val="00292C69"/>
    <w:rPr>
      <w:rFonts w:asciiTheme="majorHAnsi" w:eastAsia="Microsoft YaHei UI" w:hAnsiTheme="majorHAnsi" w:cstheme="majorBidi"/>
      <w:kern w:val="28"/>
      <w:sz w:val="72"/>
      <w:szCs w:val="72"/>
    </w:rPr>
  </w:style>
  <w:style w:type="paragraph" w:customStyle="1" w:styleId="a8">
    <w:name w:val="联系信息"/>
    <w:basedOn w:val="a1"/>
    <w:qFormat/>
    <w:pPr>
      <w:spacing w:before="0" w:line="300" w:lineRule="auto"/>
    </w:pPr>
    <w:rPr>
      <w:sz w:val="28"/>
      <w:szCs w:val="28"/>
    </w:rPr>
  </w:style>
  <w:style w:type="paragraph" w:styleId="a9">
    <w:name w:val="Body Text"/>
    <w:basedOn w:val="a1"/>
    <w:link w:val="Char1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Char1">
    <w:name w:val="正文文本 Char"/>
    <w:basedOn w:val="a2"/>
    <w:link w:val="a9"/>
    <w:uiPriority w:val="99"/>
    <w:rPr>
      <w:color w:val="FFFFFF" w:themeColor="background1"/>
    </w:rPr>
  </w:style>
  <w:style w:type="paragraph" w:styleId="aa">
    <w:name w:val="header"/>
    <w:basedOn w:val="a1"/>
    <w:link w:val="Char2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页眉 Char"/>
    <w:basedOn w:val="a2"/>
    <w:link w:val="aa"/>
    <w:uiPriority w:val="99"/>
  </w:style>
  <w:style w:type="paragraph" w:styleId="ab">
    <w:name w:val="footer"/>
    <w:basedOn w:val="a1"/>
    <w:link w:val="Char3"/>
    <w:uiPriority w:val="99"/>
    <w:unhideWhenUsed/>
    <w:pPr>
      <w:spacing w:before="0" w:line="240" w:lineRule="auto"/>
      <w:ind w:left="-720"/>
    </w:pPr>
  </w:style>
  <w:style w:type="character" w:customStyle="1" w:styleId="Char3">
    <w:name w:val="页脚 Char"/>
    <w:basedOn w:val="a2"/>
    <w:link w:val="ab"/>
    <w:uiPriority w:val="99"/>
  </w:style>
  <w:style w:type="character" w:styleId="ac">
    <w:name w:val="page number"/>
    <w:basedOn w:val="a2"/>
    <w:uiPriority w:val="99"/>
    <w:unhideWhenUsed/>
    <w:rsid w:val="00292C69"/>
    <w:rPr>
      <w:rFonts w:eastAsia="Microsoft YaHei UI"/>
      <w:b/>
      <w:bCs/>
      <w:sz w:val="28"/>
      <w:szCs w:val="28"/>
    </w:rPr>
  </w:style>
  <w:style w:type="character" w:customStyle="1" w:styleId="1Char">
    <w:name w:val="标题 1 Char"/>
    <w:basedOn w:val="a2"/>
    <w:link w:val="1"/>
    <w:uiPriority w:val="1"/>
    <w:rsid w:val="00292C69"/>
    <w:rPr>
      <w:rFonts w:asciiTheme="majorHAnsi" w:eastAsia="Microsoft YaHei UI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2Char">
    <w:name w:val="标题 2 Char"/>
    <w:basedOn w:val="a2"/>
    <w:link w:val="2"/>
    <w:uiPriority w:val="1"/>
    <w:rPr>
      <w:caps/>
      <w:sz w:val="22"/>
      <w:szCs w:val="22"/>
      <w:shd w:val="clear" w:color="auto" w:fill="F1D7E0" w:themeFill="accent2"/>
    </w:rPr>
  </w:style>
  <w:style w:type="paragraph" w:styleId="a0">
    <w:name w:val="List Bullet"/>
    <w:basedOn w:val="a1"/>
    <w:uiPriority w:val="1"/>
    <w:qFormat/>
    <w:pPr>
      <w:numPr>
        <w:numId w:val="1"/>
      </w:numPr>
      <w:spacing w:line="264" w:lineRule="auto"/>
    </w:pPr>
    <w:rPr>
      <w:color w:val="505050" w:themeColor="text2"/>
    </w:rPr>
  </w:style>
  <w:style w:type="character" w:customStyle="1" w:styleId="3Char">
    <w:name w:val="标题 3 Char"/>
    <w:basedOn w:val="a2"/>
    <w:link w:val="3"/>
    <w:uiPriority w:val="1"/>
    <w:rPr>
      <w:caps/>
      <w:color w:val="5A1E34" w:themeColor="accent1" w:themeShade="80"/>
      <w:sz w:val="22"/>
      <w:szCs w:val="22"/>
    </w:rPr>
  </w:style>
  <w:style w:type="paragraph" w:customStyle="1" w:styleId="ad">
    <w:name w:val="引言"/>
    <w:basedOn w:val="a1"/>
    <w:next w:val="a1"/>
    <w:link w:val="ae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ae">
    <w:name w:val="引言字符"/>
    <w:basedOn w:val="a2"/>
    <w:link w:val="ad"/>
    <w:uiPriority w:val="2"/>
    <w:rPr>
      <w:i/>
      <w:iCs/>
      <w:color w:val="A93B61" w:themeColor="accent2" w:themeShade="80"/>
    </w:rPr>
  </w:style>
  <w:style w:type="paragraph" w:customStyle="1" w:styleId="af">
    <w:name w:val="目录标题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2"/>
    <w:qFormat/>
    <w:rsid w:val="00292C69"/>
    <w:pPr>
      <w:numPr>
        <w:numId w:val="3"/>
      </w:numPr>
      <w:contextualSpacing/>
    </w:pPr>
  </w:style>
  <w:style w:type="paragraph" w:styleId="af0">
    <w:name w:val="Quote"/>
    <w:basedOn w:val="a1"/>
    <w:next w:val="a1"/>
    <w:link w:val="Char4"/>
    <w:uiPriority w:val="2"/>
    <w:qFormat/>
    <w:rsid w:val="00292C69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引用 Char"/>
    <w:basedOn w:val="a2"/>
    <w:link w:val="af0"/>
    <w:uiPriority w:val="2"/>
    <w:rsid w:val="00292C69"/>
    <w:rPr>
      <w:rFonts w:eastAsia="Microsoft YaHei UI"/>
      <w:i/>
      <w:iCs/>
      <w:color w:val="404040" w:themeColor="text1" w:themeTint="BF"/>
    </w:rPr>
  </w:style>
  <w:style w:type="character" w:customStyle="1" w:styleId="4Char">
    <w:name w:val="标题 4 Char"/>
    <w:basedOn w:val="a2"/>
    <w:link w:val="4"/>
    <w:uiPriority w:val="9"/>
    <w:semiHidden/>
    <w:rsid w:val="00292C69"/>
    <w:rPr>
      <w:rFonts w:asciiTheme="majorHAnsi" w:eastAsia="Microsoft YaHei UI" w:hAnsiTheme="majorHAnsi" w:cstheme="majorBidi"/>
      <w:b/>
      <w:bCs/>
      <w:sz w:val="28"/>
      <w:szCs w:val="28"/>
    </w:rPr>
  </w:style>
  <w:style w:type="paragraph" w:styleId="af1">
    <w:name w:val="No Spacing"/>
    <w:uiPriority w:val="99"/>
    <w:qFormat/>
    <w:rsid w:val="00292C69"/>
    <w:pPr>
      <w:spacing w:before="0" w:line="240" w:lineRule="auto"/>
    </w:pPr>
    <w:rPr>
      <w:rFonts w:eastAsia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23398;&#29983;&#25253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230C380A645F9A2368ABF46D72A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3E0E5E-B0E4-4F74-84AD-AE40D7077239}"/>
      </w:docPartPr>
      <w:docPartBody>
        <w:p w:rsidR="00291BF5" w:rsidRDefault="004F393D">
          <w:pPr>
            <w:pStyle w:val="252230C380A645F9A2368ABF46D72AB6"/>
          </w:pPr>
          <w:r>
            <w:rPr>
              <w:lang w:val="zh-CN"/>
            </w:rPr>
            <w:t>[</w:t>
          </w:r>
          <w:r>
            <w:rPr>
              <w:lang w:val="zh-CN"/>
            </w:rPr>
            <w:t>您的姓名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11D866BC522B4B4BAE723F0A793EBE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B8205A-1F1C-41E2-833F-21E244F89F8D}"/>
      </w:docPartPr>
      <w:docPartBody>
        <w:p w:rsidR="00291BF5" w:rsidRDefault="004F393D">
          <w:pPr>
            <w:pStyle w:val="11D866BC522B4B4BAE723F0A793EBEED"/>
          </w:pPr>
          <w:r>
            <w:rPr>
              <w:lang w:val="zh-CN"/>
            </w:rPr>
            <w:t>[</w:t>
          </w:r>
          <w:r>
            <w:rPr>
              <w:lang w:val="zh-CN"/>
            </w:rPr>
            <w:t>课程标题</w:t>
          </w:r>
          <w:r>
            <w:rPr>
              <w:lang w:val="zh-CN"/>
            </w:rPr>
            <w:t>]</w:t>
          </w:r>
        </w:p>
      </w:docPartBody>
    </w:docPart>
    <w:docPart>
      <w:docPartPr>
        <w:name w:val="DB30D423CB5E4F2EA42E89E77940B2C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8F7513-4770-44C4-94AD-DD135524B348}"/>
      </w:docPartPr>
      <w:docPartBody>
        <w:p w:rsidR="00291BF5" w:rsidRDefault="004F393D">
          <w:pPr>
            <w:pStyle w:val="DB30D423CB5E4F2EA42E89E77940B2C1"/>
          </w:pPr>
          <w:r>
            <w:rPr>
              <w:lang w:val="zh-CN"/>
            </w:rPr>
            <w:t>[</w:t>
          </w:r>
          <w:r>
            <w:rPr>
              <w:lang w:val="zh-CN"/>
            </w:rPr>
            <w:t>教师姓名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D"/>
    <w:rsid w:val="00101B0D"/>
    <w:rsid w:val="00264C32"/>
    <w:rsid w:val="0028230E"/>
    <w:rsid w:val="00291BF5"/>
    <w:rsid w:val="002C74AF"/>
    <w:rsid w:val="004F393D"/>
    <w:rsid w:val="00DC2123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2230C380A645F9A2368ABF46D72AB6">
    <w:name w:val="252230C380A645F9A2368ABF46D72AB6"/>
    <w:pPr>
      <w:widowControl w:val="0"/>
      <w:jc w:val="both"/>
    </w:pPr>
  </w:style>
  <w:style w:type="paragraph" w:customStyle="1" w:styleId="11D866BC522B4B4BAE723F0A793EBEED">
    <w:name w:val="11D866BC522B4B4BAE723F0A793EBEED"/>
    <w:pPr>
      <w:widowControl w:val="0"/>
      <w:jc w:val="both"/>
    </w:pPr>
  </w:style>
  <w:style w:type="paragraph" w:customStyle="1" w:styleId="DB30D423CB5E4F2EA42E89E77940B2C1">
    <w:name w:val="DB30D423CB5E4F2EA42E89E77940B2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CFA76-0997-4AE5-99EF-048D5A24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学生报告.dotx</Template>
  <TotalTime>152</TotalTime>
  <Pages>6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HIWIS.COM</Manager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带向何方？</dc:title>
  <dc:creator>SATCHMO</dc:creator>
  <cp:keywords>政府行为导向生态化</cp:keywords>
  <cp:lastModifiedBy>Satchmo Smith</cp:lastModifiedBy>
  <cp:revision>13</cp:revision>
  <cp:lastPrinted>2012-09-04T22:21:00Z</cp:lastPrinted>
  <dcterms:created xsi:type="dcterms:W3CDTF">2015-01-22T00:20:00Z</dcterms:created>
  <dcterms:modified xsi:type="dcterms:W3CDTF">2015-11-05T23:06:00Z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